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AC99E1" w14:textId="77777777" w:rsidR="006D03B7" w:rsidRDefault="006D03B7" w:rsidP="006D03B7">
      <w:pPr>
        <w:pStyle w:val="Titel"/>
      </w:pPr>
    </w:p>
    <w:p w14:paraId="52F930DF" w14:textId="5157F434" w:rsidR="006D03B7" w:rsidRDefault="006D03B7" w:rsidP="006D03B7">
      <w:pPr>
        <w:pStyle w:val="Titel"/>
      </w:pPr>
    </w:p>
    <w:p w14:paraId="4997C4EF" w14:textId="58EF98C0" w:rsidR="006D03B7" w:rsidRDefault="006D03B7" w:rsidP="006D03B7">
      <w:pPr>
        <w:pStyle w:val="Titel"/>
      </w:pPr>
    </w:p>
    <w:p w14:paraId="7DC86A30" w14:textId="30AC37E6" w:rsidR="00231BC1" w:rsidRPr="006A763C" w:rsidRDefault="00CD5CF6" w:rsidP="006A763C">
      <w:pPr>
        <w:pStyle w:val="Titel"/>
        <w:rPr>
          <w:rStyle w:val="Subtielebenadrukking"/>
          <w:i w:val="0"/>
          <w:iCs w:val="0"/>
          <w:color w:val="auto"/>
        </w:rPr>
      </w:pPr>
      <w:r w:rsidRPr="006A763C">
        <w:t>M</w:t>
      </w:r>
      <w:r w:rsidR="00533D0E" w:rsidRPr="006A763C">
        <w:rPr>
          <w:rStyle w:val="Subtielebenadrukking"/>
          <w:i w:val="0"/>
          <w:iCs w:val="0"/>
          <w:color w:val="auto"/>
        </w:rPr>
        <w:t xml:space="preserve">edezeggenschapsraad </w:t>
      </w:r>
      <w:r w:rsidRPr="006A763C">
        <w:t xml:space="preserve">Sint </w:t>
      </w:r>
      <w:r w:rsidR="00393A60" w:rsidRPr="006A763C">
        <w:t>Franciscus</w:t>
      </w:r>
    </w:p>
    <w:p w14:paraId="739A9614" w14:textId="1F58923D" w:rsidR="007A4313" w:rsidRPr="007A4313" w:rsidRDefault="007A4313" w:rsidP="007A4313">
      <w:pPr>
        <w:pStyle w:val="Ondertitel"/>
      </w:pPr>
      <w:r w:rsidRPr="007A4313">
        <w:t>Jaarplan 202</w:t>
      </w:r>
      <w:r w:rsidR="00124A58">
        <w:t>6</w:t>
      </w:r>
      <w:r w:rsidRPr="007A4313">
        <w:t>-20</w:t>
      </w:r>
      <w:r w:rsidR="00124A58">
        <w:t>27</w:t>
      </w:r>
    </w:p>
    <w:p w14:paraId="3C3D76F0" w14:textId="3C9A9547" w:rsidR="0015388A" w:rsidRDefault="0015388A"/>
    <w:p w14:paraId="18885C7E" w14:textId="77777777" w:rsidR="00533D0E" w:rsidRDefault="00533D0E"/>
    <w:p w14:paraId="3C5BD33E" w14:textId="77777777" w:rsidR="007A4313" w:rsidRDefault="007A4313" w:rsidP="003C6087">
      <w:pPr>
        <w:rPr>
          <w:noProof/>
        </w:rPr>
      </w:pPr>
    </w:p>
    <w:p w14:paraId="0670F241" w14:textId="29C3BCAE" w:rsidR="003C6087" w:rsidRDefault="003C6087" w:rsidP="003C6087"/>
    <w:p w14:paraId="48189EB9" w14:textId="77777777" w:rsidR="003C6087" w:rsidRDefault="003C6087" w:rsidP="003C6087"/>
    <w:p w14:paraId="294D2AE3" w14:textId="77777777" w:rsidR="003C6087" w:rsidRDefault="003C6087" w:rsidP="003C6087"/>
    <w:p w14:paraId="2733157B" w14:textId="77777777" w:rsidR="003C6087" w:rsidRDefault="003C6087" w:rsidP="003C6087"/>
    <w:p w14:paraId="414F1C6C" w14:textId="77777777" w:rsidR="003C6087" w:rsidRDefault="003C6087" w:rsidP="003C6087"/>
    <w:p w14:paraId="57B7E031" w14:textId="77777777" w:rsidR="003C6087" w:rsidRDefault="003C6087" w:rsidP="003C6087"/>
    <w:p w14:paraId="3393AED1" w14:textId="77777777" w:rsidR="003C6087" w:rsidRDefault="003C6087" w:rsidP="003C6087"/>
    <w:p w14:paraId="5E720B5C" w14:textId="77777777" w:rsidR="003C6087" w:rsidRDefault="003C6087" w:rsidP="003C6087"/>
    <w:p w14:paraId="30D830AA" w14:textId="77777777" w:rsidR="003C6087" w:rsidRDefault="003C6087" w:rsidP="003C6087"/>
    <w:p w14:paraId="6B1732B4" w14:textId="77777777" w:rsidR="003C6087" w:rsidRDefault="003C6087" w:rsidP="003C6087"/>
    <w:p w14:paraId="689768CB" w14:textId="77777777" w:rsidR="003C6087" w:rsidRDefault="003C6087" w:rsidP="003C6087"/>
    <w:p w14:paraId="6956D066" w14:textId="77777777" w:rsidR="003C6087" w:rsidRDefault="003C6087" w:rsidP="003C6087"/>
    <w:p w14:paraId="1F188243" w14:textId="77777777" w:rsidR="003C6087" w:rsidRDefault="003C6087" w:rsidP="003C6087"/>
    <w:p w14:paraId="609D2579" w14:textId="77777777" w:rsidR="003C6087" w:rsidRDefault="003C6087" w:rsidP="003C6087"/>
    <w:p w14:paraId="2C2F109C" w14:textId="77777777" w:rsidR="008944F1" w:rsidRDefault="008944F1" w:rsidP="003C6087"/>
    <w:p w14:paraId="786489B2" w14:textId="7A7697F7" w:rsidR="00755FF1" w:rsidRDefault="003C6087" w:rsidP="003C6087">
      <w:r>
        <w:t>Sint Franciscus</w:t>
      </w:r>
      <w:r>
        <w:br/>
        <w:t>Star Numanstraat 52</w:t>
      </w:r>
      <w:r>
        <w:br/>
        <w:t>9714 JS Groningen</w:t>
      </w:r>
      <w:r>
        <w:br/>
        <w:t>050-2100282</w:t>
      </w:r>
      <w:r>
        <w:br/>
      </w:r>
      <w:hyperlink r:id="rId11" w:history="1">
        <w:r w:rsidR="00755FF1" w:rsidRPr="00A72B02">
          <w:rPr>
            <w:rStyle w:val="Hyperlink"/>
          </w:rPr>
          <w:t>info@sint-franciscus.nl</w:t>
        </w:r>
      </w:hyperlink>
    </w:p>
    <w:sdt>
      <w:sdtPr>
        <w:rPr>
          <w:rFonts w:asciiTheme="minorHAnsi" w:eastAsiaTheme="minorEastAsia" w:hAnsiTheme="minorHAnsi" w:cstheme="minorBidi"/>
          <w:color w:val="auto"/>
          <w:kern w:val="2"/>
          <w:sz w:val="22"/>
          <w:szCs w:val="22"/>
          <w:lang w:eastAsia="en-US"/>
          <w14:ligatures w14:val="standardContextual"/>
        </w:rPr>
        <w:id w:val="833039228"/>
        <w:docPartObj>
          <w:docPartGallery w:val="Table of Contents"/>
          <w:docPartUnique/>
        </w:docPartObj>
      </w:sdtPr>
      <w:sdtEndPr>
        <w:rPr>
          <w:b/>
          <w:bCs/>
        </w:rPr>
      </w:sdtEndPr>
      <w:sdtContent>
        <w:p w14:paraId="0508AA45" w14:textId="6923ADEB" w:rsidR="00755FF1" w:rsidRDefault="00755FF1">
          <w:pPr>
            <w:pStyle w:val="Kopvaninhoudsopgave"/>
          </w:pPr>
          <w:r w:rsidRPr="00010CCB">
            <w:rPr>
              <w:b/>
              <w:bCs/>
              <w:sz w:val="40"/>
              <w:szCs w:val="40"/>
            </w:rPr>
            <w:t>Inhoud</w:t>
          </w:r>
        </w:p>
        <w:p w14:paraId="5FC362EA" w14:textId="096969CD" w:rsidR="00E91981" w:rsidRDefault="00755FF1">
          <w:pPr>
            <w:pStyle w:val="Inhopg1"/>
            <w:tabs>
              <w:tab w:val="left" w:pos="440"/>
              <w:tab w:val="right" w:leader="dot" w:pos="9062"/>
            </w:tabs>
            <w:rPr>
              <w:rFonts w:eastAsiaTheme="minorEastAsia"/>
              <w:noProof/>
              <w:sz w:val="24"/>
              <w:szCs w:val="24"/>
              <w:lang w:eastAsia="nl-NL"/>
            </w:rPr>
          </w:pPr>
          <w:r>
            <w:fldChar w:fldCharType="begin"/>
          </w:r>
          <w:r>
            <w:instrText xml:space="preserve"> TOC \o "1-3" \h \z \u </w:instrText>
          </w:r>
          <w:r>
            <w:fldChar w:fldCharType="separate"/>
          </w:r>
          <w:hyperlink w:anchor="_Toc241523890" w:history="1">
            <w:r w:rsidR="00E91981" w:rsidRPr="00EC319F">
              <w:rPr>
                <w:rStyle w:val="Hyperlink"/>
                <w:noProof/>
              </w:rPr>
              <w:t>1.</w:t>
            </w:r>
            <w:r w:rsidR="00E91981">
              <w:rPr>
                <w:rFonts w:eastAsiaTheme="minorEastAsia"/>
                <w:noProof/>
                <w:sz w:val="24"/>
                <w:szCs w:val="24"/>
                <w:lang w:eastAsia="nl-NL"/>
              </w:rPr>
              <w:tab/>
            </w:r>
            <w:r w:rsidR="00E91981" w:rsidRPr="00EC319F">
              <w:rPr>
                <w:rStyle w:val="Hyperlink"/>
                <w:noProof/>
              </w:rPr>
              <w:t>Inleiding</w:t>
            </w:r>
            <w:r w:rsidR="00E91981">
              <w:rPr>
                <w:noProof/>
                <w:webHidden/>
              </w:rPr>
              <w:tab/>
            </w:r>
            <w:r w:rsidR="00E91981">
              <w:rPr>
                <w:noProof/>
                <w:webHidden/>
              </w:rPr>
              <w:fldChar w:fldCharType="begin"/>
            </w:r>
            <w:r w:rsidR="00E91981">
              <w:rPr>
                <w:noProof/>
                <w:webHidden/>
              </w:rPr>
              <w:instrText xml:space="preserve"> PAGEREF _Toc241523890 \h </w:instrText>
            </w:r>
            <w:r w:rsidR="00E91981">
              <w:rPr>
                <w:noProof/>
                <w:webHidden/>
              </w:rPr>
            </w:r>
            <w:r w:rsidR="00E91981">
              <w:rPr>
                <w:noProof/>
                <w:webHidden/>
              </w:rPr>
              <w:fldChar w:fldCharType="separate"/>
            </w:r>
            <w:r w:rsidR="00E91981">
              <w:rPr>
                <w:noProof/>
                <w:webHidden/>
              </w:rPr>
              <w:t>3</w:t>
            </w:r>
            <w:r w:rsidR="00E91981">
              <w:rPr>
                <w:noProof/>
                <w:webHidden/>
              </w:rPr>
              <w:fldChar w:fldCharType="end"/>
            </w:r>
          </w:hyperlink>
        </w:p>
        <w:p w14:paraId="65B69C86" w14:textId="7C23E949" w:rsidR="00E91981" w:rsidRDefault="00E91981">
          <w:pPr>
            <w:pStyle w:val="Inhopg3"/>
            <w:tabs>
              <w:tab w:val="right" w:leader="dot" w:pos="9062"/>
            </w:tabs>
            <w:rPr>
              <w:rFonts w:eastAsiaTheme="minorEastAsia"/>
              <w:noProof/>
              <w:sz w:val="24"/>
              <w:szCs w:val="24"/>
              <w:lang w:eastAsia="nl-NL"/>
            </w:rPr>
          </w:pPr>
          <w:hyperlink w:anchor="_Toc241523891" w:history="1">
            <w:r w:rsidRPr="00EC319F">
              <w:rPr>
                <w:rStyle w:val="Hyperlink"/>
                <w:noProof/>
              </w:rPr>
              <w:t>1.1 Wat is de Medezeggenschapsraad?</w:t>
            </w:r>
            <w:r>
              <w:rPr>
                <w:noProof/>
                <w:webHidden/>
              </w:rPr>
              <w:tab/>
            </w:r>
            <w:r>
              <w:rPr>
                <w:noProof/>
                <w:webHidden/>
              </w:rPr>
              <w:fldChar w:fldCharType="begin"/>
            </w:r>
            <w:r>
              <w:rPr>
                <w:noProof/>
                <w:webHidden/>
              </w:rPr>
              <w:instrText xml:space="preserve"> PAGEREF _Toc241523891 \h </w:instrText>
            </w:r>
            <w:r>
              <w:rPr>
                <w:noProof/>
                <w:webHidden/>
              </w:rPr>
            </w:r>
            <w:r>
              <w:rPr>
                <w:noProof/>
                <w:webHidden/>
              </w:rPr>
              <w:fldChar w:fldCharType="separate"/>
            </w:r>
            <w:r>
              <w:rPr>
                <w:noProof/>
                <w:webHidden/>
              </w:rPr>
              <w:t>3</w:t>
            </w:r>
            <w:r>
              <w:rPr>
                <w:noProof/>
                <w:webHidden/>
              </w:rPr>
              <w:fldChar w:fldCharType="end"/>
            </w:r>
          </w:hyperlink>
        </w:p>
        <w:p w14:paraId="299FA1A3" w14:textId="53D6DEC3" w:rsidR="00E91981" w:rsidRDefault="00E91981">
          <w:pPr>
            <w:pStyle w:val="Inhopg3"/>
            <w:tabs>
              <w:tab w:val="right" w:leader="dot" w:pos="9062"/>
            </w:tabs>
            <w:rPr>
              <w:rFonts w:eastAsiaTheme="minorEastAsia"/>
              <w:noProof/>
              <w:sz w:val="24"/>
              <w:szCs w:val="24"/>
              <w:lang w:eastAsia="nl-NL"/>
            </w:rPr>
          </w:pPr>
          <w:hyperlink w:anchor="_Toc241523892" w:history="1">
            <w:r w:rsidRPr="00EC319F">
              <w:rPr>
                <w:rStyle w:val="Hyperlink"/>
                <w:noProof/>
              </w:rPr>
              <w:t>1.2 Samenstelling van de MR</w:t>
            </w:r>
            <w:r>
              <w:rPr>
                <w:noProof/>
                <w:webHidden/>
              </w:rPr>
              <w:tab/>
            </w:r>
            <w:r>
              <w:rPr>
                <w:noProof/>
                <w:webHidden/>
              </w:rPr>
              <w:fldChar w:fldCharType="begin"/>
            </w:r>
            <w:r>
              <w:rPr>
                <w:noProof/>
                <w:webHidden/>
              </w:rPr>
              <w:instrText xml:space="preserve"> PAGEREF _Toc241523892 \h </w:instrText>
            </w:r>
            <w:r>
              <w:rPr>
                <w:noProof/>
                <w:webHidden/>
              </w:rPr>
            </w:r>
            <w:r>
              <w:rPr>
                <w:noProof/>
                <w:webHidden/>
              </w:rPr>
              <w:fldChar w:fldCharType="separate"/>
            </w:r>
            <w:r>
              <w:rPr>
                <w:noProof/>
                <w:webHidden/>
              </w:rPr>
              <w:t>3</w:t>
            </w:r>
            <w:r>
              <w:rPr>
                <w:noProof/>
                <w:webHidden/>
              </w:rPr>
              <w:fldChar w:fldCharType="end"/>
            </w:r>
          </w:hyperlink>
        </w:p>
        <w:p w14:paraId="6C08C5B3" w14:textId="50EF0EC9" w:rsidR="00E91981" w:rsidRDefault="00E91981">
          <w:pPr>
            <w:pStyle w:val="Inhopg3"/>
            <w:tabs>
              <w:tab w:val="right" w:leader="dot" w:pos="9062"/>
            </w:tabs>
            <w:rPr>
              <w:rFonts w:eastAsiaTheme="minorEastAsia"/>
              <w:noProof/>
              <w:sz w:val="24"/>
              <w:szCs w:val="24"/>
              <w:lang w:eastAsia="nl-NL"/>
            </w:rPr>
          </w:pPr>
          <w:hyperlink w:anchor="_Toc241523893" w:history="1">
            <w:r w:rsidRPr="00EC319F">
              <w:rPr>
                <w:rStyle w:val="Hyperlink"/>
                <w:noProof/>
              </w:rPr>
              <w:t>1.3 MR regelement</w:t>
            </w:r>
            <w:r>
              <w:rPr>
                <w:noProof/>
                <w:webHidden/>
              </w:rPr>
              <w:tab/>
            </w:r>
            <w:r>
              <w:rPr>
                <w:noProof/>
                <w:webHidden/>
              </w:rPr>
              <w:fldChar w:fldCharType="begin"/>
            </w:r>
            <w:r>
              <w:rPr>
                <w:noProof/>
                <w:webHidden/>
              </w:rPr>
              <w:instrText xml:space="preserve"> PAGEREF _Toc241523893 \h </w:instrText>
            </w:r>
            <w:r>
              <w:rPr>
                <w:noProof/>
                <w:webHidden/>
              </w:rPr>
            </w:r>
            <w:r>
              <w:rPr>
                <w:noProof/>
                <w:webHidden/>
              </w:rPr>
              <w:fldChar w:fldCharType="separate"/>
            </w:r>
            <w:r>
              <w:rPr>
                <w:noProof/>
                <w:webHidden/>
              </w:rPr>
              <w:t>3</w:t>
            </w:r>
            <w:r>
              <w:rPr>
                <w:noProof/>
                <w:webHidden/>
              </w:rPr>
              <w:fldChar w:fldCharType="end"/>
            </w:r>
          </w:hyperlink>
        </w:p>
        <w:p w14:paraId="27955BEA" w14:textId="573FCCF8" w:rsidR="00E91981" w:rsidRDefault="00E91981">
          <w:pPr>
            <w:pStyle w:val="Inhopg1"/>
            <w:tabs>
              <w:tab w:val="left" w:pos="440"/>
              <w:tab w:val="right" w:leader="dot" w:pos="9062"/>
            </w:tabs>
            <w:rPr>
              <w:rFonts w:eastAsiaTheme="minorEastAsia"/>
              <w:noProof/>
              <w:sz w:val="24"/>
              <w:szCs w:val="24"/>
              <w:lang w:eastAsia="nl-NL"/>
            </w:rPr>
          </w:pPr>
          <w:hyperlink w:anchor="_Toc241523894" w:history="1">
            <w:r w:rsidRPr="00EC319F">
              <w:rPr>
                <w:rStyle w:val="Hyperlink"/>
                <w:noProof/>
              </w:rPr>
              <w:t>2.</w:t>
            </w:r>
            <w:r>
              <w:rPr>
                <w:rFonts w:eastAsiaTheme="minorEastAsia"/>
                <w:noProof/>
                <w:sz w:val="24"/>
                <w:szCs w:val="24"/>
                <w:lang w:eastAsia="nl-NL"/>
              </w:rPr>
              <w:tab/>
            </w:r>
            <w:r w:rsidRPr="00EC319F">
              <w:rPr>
                <w:rStyle w:val="Hyperlink"/>
                <w:noProof/>
              </w:rPr>
              <w:t>Bevoegdheden MR</w:t>
            </w:r>
            <w:r>
              <w:rPr>
                <w:noProof/>
                <w:webHidden/>
              </w:rPr>
              <w:tab/>
            </w:r>
            <w:r>
              <w:rPr>
                <w:noProof/>
                <w:webHidden/>
              </w:rPr>
              <w:fldChar w:fldCharType="begin"/>
            </w:r>
            <w:r>
              <w:rPr>
                <w:noProof/>
                <w:webHidden/>
              </w:rPr>
              <w:instrText xml:space="preserve"> PAGEREF _Toc241523894 \h </w:instrText>
            </w:r>
            <w:r>
              <w:rPr>
                <w:noProof/>
                <w:webHidden/>
              </w:rPr>
            </w:r>
            <w:r>
              <w:rPr>
                <w:noProof/>
                <w:webHidden/>
              </w:rPr>
              <w:fldChar w:fldCharType="separate"/>
            </w:r>
            <w:r>
              <w:rPr>
                <w:noProof/>
                <w:webHidden/>
              </w:rPr>
              <w:t>4</w:t>
            </w:r>
            <w:r>
              <w:rPr>
                <w:noProof/>
                <w:webHidden/>
              </w:rPr>
              <w:fldChar w:fldCharType="end"/>
            </w:r>
          </w:hyperlink>
        </w:p>
        <w:p w14:paraId="27F3EB76" w14:textId="3A8342D6" w:rsidR="00E91981" w:rsidRDefault="00E91981">
          <w:pPr>
            <w:pStyle w:val="Inhopg3"/>
            <w:tabs>
              <w:tab w:val="right" w:leader="dot" w:pos="9062"/>
            </w:tabs>
            <w:rPr>
              <w:rFonts w:eastAsiaTheme="minorEastAsia"/>
              <w:noProof/>
              <w:sz w:val="24"/>
              <w:szCs w:val="24"/>
              <w:lang w:eastAsia="nl-NL"/>
            </w:rPr>
          </w:pPr>
          <w:hyperlink w:anchor="_Toc241523895" w:history="1">
            <w:r w:rsidRPr="00EC319F">
              <w:rPr>
                <w:rStyle w:val="Hyperlink"/>
                <w:noProof/>
              </w:rPr>
              <w:t>2.1 Algemene rechten van de MR</w:t>
            </w:r>
            <w:r>
              <w:rPr>
                <w:noProof/>
                <w:webHidden/>
              </w:rPr>
              <w:tab/>
            </w:r>
            <w:r>
              <w:rPr>
                <w:noProof/>
                <w:webHidden/>
              </w:rPr>
              <w:fldChar w:fldCharType="begin"/>
            </w:r>
            <w:r>
              <w:rPr>
                <w:noProof/>
                <w:webHidden/>
              </w:rPr>
              <w:instrText xml:space="preserve"> PAGEREF _Toc241523895 \h </w:instrText>
            </w:r>
            <w:r>
              <w:rPr>
                <w:noProof/>
                <w:webHidden/>
              </w:rPr>
            </w:r>
            <w:r>
              <w:rPr>
                <w:noProof/>
                <w:webHidden/>
              </w:rPr>
              <w:fldChar w:fldCharType="separate"/>
            </w:r>
            <w:r>
              <w:rPr>
                <w:noProof/>
                <w:webHidden/>
              </w:rPr>
              <w:t>4</w:t>
            </w:r>
            <w:r>
              <w:rPr>
                <w:noProof/>
                <w:webHidden/>
              </w:rPr>
              <w:fldChar w:fldCharType="end"/>
            </w:r>
          </w:hyperlink>
        </w:p>
        <w:p w14:paraId="539CE455" w14:textId="3D44899C" w:rsidR="00E91981" w:rsidRDefault="00E91981">
          <w:pPr>
            <w:pStyle w:val="Inhopg3"/>
            <w:tabs>
              <w:tab w:val="right" w:leader="dot" w:pos="9062"/>
            </w:tabs>
            <w:rPr>
              <w:rFonts w:eastAsiaTheme="minorEastAsia"/>
              <w:noProof/>
              <w:sz w:val="24"/>
              <w:szCs w:val="24"/>
              <w:lang w:eastAsia="nl-NL"/>
            </w:rPr>
          </w:pPr>
          <w:hyperlink w:anchor="_Toc241523896" w:history="1">
            <w:r w:rsidRPr="00EC319F">
              <w:rPr>
                <w:rStyle w:val="Hyperlink"/>
                <w:noProof/>
              </w:rPr>
              <w:t>2.2 Bijzondere bevoegdheden van de MR</w:t>
            </w:r>
            <w:r>
              <w:rPr>
                <w:noProof/>
                <w:webHidden/>
              </w:rPr>
              <w:tab/>
            </w:r>
            <w:r>
              <w:rPr>
                <w:noProof/>
                <w:webHidden/>
              </w:rPr>
              <w:fldChar w:fldCharType="begin"/>
            </w:r>
            <w:r>
              <w:rPr>
                <w:noProof/>
                <w:webHidden/>
              </w:rPr>
              <w:instrText xml:space="preserve"> PAGEREF _Toc241523896 \h </w:instrText>
            </w:r>
            <w:r>
              <w:rPr>
                <w:noProof/>
                <w:webHidden/>
              </w:rPr>
            </w:r>
            <w:r>
              <w:rPr>
                <w:noProof/>
                <w:webHidden/>
              </w:rPr>
              <w:fldChar w:fldCharType="separate"/>
            </w:r>
            <w:r>
              <w:rPr>
                <w:noProof/>
                <w:webHidden/>
              </w:rPr>
              <w:t>4</w:t>
            </w:r>
            <w:r>
              <w:rPr>
                <w:noProof/>
                <w:webHidden/>
              </w:rPr>
              <w:fldChar w:fldCharType="end"/>
            </w:r>
          </w:hyperlink>
        </w:p>
        <w:p w14:paraId="44F0823F" w14:textId="43081431" w:rsidR="00E91981" w:rsidRDefault="00E91981">
          <w:pPr>
            <w:pStyle w:val="Inhopg3"/>
            <w:tabs>
              <w:tab w:val="right" w:leader="dot" w:pos="9062"/>
            </w:tabs>
            <w:rPr>
              <w:rFonts w:eastAsiaTheme="minorEastAsia"/>
              <w:noProof/>
              <w:sz w:val="24"/>
              <w:szCs w:val="24"/>
              <w:lang w:eastAsia="nl-NL"/>
            </w:rPr>
          </w:pPr>
          <w:hyperlink w:anchor="_Toc241523897" w:history="1">
            <w:r w:rsidRPr="00EC319F">
              <w:rPr>
                <w:rStyle w:val="Hyperlink"/>
                <w:noProof/>
              </w:rPr>
              <w:t>2.3 Bevoegdheden GMR</w:t>
            </w:r>
            <w:r>
              <w:rPr>
                <w:noProof/>
                <w:webHidden/>
              </w:rPr>
              <w:tab/>
            </w:r>
            <w:r>
              <w:rPr>
                <w:noProof/>
                <w:webHidden/>
              </w:rPr>
              <w:fldChar w:fldCharType="begin"/>
            </w:r>
            <w:r>
              <w:rPr>
                <w:noProof/>
                <w:webHidden/>
              </w:rPr>
              <w:instrText xml:space="preserve"> PAGEREF _Toc241523897 \h </w:instrText>
            </w:r>
            <w:r>
              <w:rPr>
                <w:noProof/>
                <w:webHidden/>
              </w:rPr>
            </w:r>
            <w:r>
              <w:rPr>
                <w:noProof/>
                <w:webHidden/>
              </w:rPr>
              <w:fldChar w:fldCharType="separate"/>
            </w:r>
            <w:r>
              <w:rPr>
                <w:noProof/>
                <w:webHidden/>
              </w:rPr>
              <w:t>4</w:t>
            </w:r>
            <w:r>
              <w:rPr>
                <w:noProof/>
                <w:webHidden/>
              </w:rPr>
              <w:fldChar w:fldCharType="end"/>
            </w:r>
          </w:hyperlink>
        </w:p>
        <w:p w14:paraId="59C17DE8" w14:textId="76699466" w:rsidR="00E91981" w:rsidRDefault="00E91981">
          <w:pPr>
            <w:pStyle w:val="Inhopg1"/>
            <w:tabs>
              <w:tab w:val="left" w:pos="440"/>
              <w:tab w:val="right" w:leader="dot" w:pos="9062"/>
            </w:tabs>
            <w:rPr>
              <w:rFonts w:eastAsiaTheme="minorEastAsia"/>
              <w:noProof/>
              <w:sz w:val="24"/>
              <w:szCs w:val="24"/>
              <w:lang w:eastAsia="nl-NL"/>
            </w:rPr>
          </w:pPr>
          <w:hyperlink w:anchor="_Toc241523898" w:history="1">
            <w:r w:rsidRPr="00EC319F">
              <w:rPr>
                <w:rStyle w:val="Hyperlink"/>
                <w:noProof/>
              </w:rPr>
              <w:t>3.</w:t>
            </w:r>
            <w:r>
              <w:rPr>
                <w:rFonts w:eastAsiaTheme="minorEastAsia"/>
                <w:noProof/>
                <w:sz w:val="24"/>
                <w:szCs w:val="24"/>
                <w:lang w:eastAsia="nl-NL"/>
              </w:rPr>
              <w:tab/>
            </w:r>
            <w:r w:rsidRPr="00EC319F">
              <w:rPr>
                <w:rStyle w:val="Hyperlink"/>
                <w:noProof/>
              </w:rPr>
              <w:t>Thema’s MR</w:t>
            </w:r>
            <w:r>
              <w:rPr>
                <w:noProof/>
                <w:webHidden/>
              </w:rPr>
              <w:tab/>
            </w:r>
            <w:r>
              <w:rPr>
                <w:noProof/>
                <w:webHidden/>
              </w:rPr>
              <w:fldChar w:fldCharType="begin"/>
            </w:r>
            <w:r>
              <w:rPr>
                <w:noProof/>
                <w:webHidden/>
              </w:rPr>
              <w:instrText xml:space="preserve"> PAGEREF _Toc241523898 \h </w:instrText>
            </w:r>
            <w:r>
              <w:rPr>
                <w:noProof/>
                <w:webHidden/>
              </w:rPr>
            </w:r>
            <w:r>
              <w:rPr>
                <w:noProof/>
                <w:webHidden/>
              </w:rPr>
              <w:fldChar w:fldCharType="separate"/>
            </w:r>
            <w:r>
              <w:rPr>
                <w:noProof/>
                <w:webHidden/>
              </w:rPr>
              <w:t>5</w:t>
            </w:r>
            <w:r>
              <w:rPr>
                <w:noProof/>
                <w:webHidden/>
              </w:rPr>
              <w:fldChar w:fldCharType="end"/>
            </w:r>
          </w:hyperlink>
        </w:p>
        <w:p w14:paraId="6F081102" w14:textId="7F4DE3DB" w:rsidR="00E91981" w:rsidRDefault="00E91981">
          <w:pPr>
            <w:pStyle w:val="Inhopg3"/>
            <w:tabs>
              <w:tab w:val="right" w:leader="dot" w:pos="9062"/>
            </w:tabs>
            <w:rPr>
              <w:rFonts w:eastAsiaTheme="minorEastAsia"/>
              <w:noProof/>
              <w:sz w:val="24"/>
              <w:szCs w:val="24"/>
              <w:lang w:eastAsia="nl-NL"/>
            </w:rPr>
          </w:pPr>
          <w:hyperlink w:anchor="_Toc241523899" w:history="1">
            <w:r w:rsidRPr="00EC319F">
              <w:rPr>
                <w:rStyle w:val="Hyperlink"/>
                <w:noProof/>
              </w:rPr>
              <w:t>3.1 Zichtbaarheid MR</w:t>
            </w:r>
            <w:r>
              <w:rPr>
                <w:noProof/>
                <w:webHidden/>
              </w:rPr>
              <w:tab/>
            </w:r>
            <w:r>
              <w:rPr>
                <w:noProof/>
                <w:webHidden/>
              </w:rPr>
              <w:fldChar w:fldCharType="begin"/>
            </w:r>
            <w:r>
              <w:rPr>
                <w:noProof/>
                <w:webHidden/>
              </w:rPr>
              <w:instrText xml:space="preserve"> PAGEREF _Toc241523899 \h </w:instrText>
            </w:r>
            <w:r>
              <w:rPr>
                <w:noProof/>
                <w:webHidden/>
              </w:rPr>
            </w:r>
            <w:r>
              <w:rPr>
                <w:noProof/>
                <w:webHidden/>
              </w:rPr>
              <w:fldChar w:fldCharType="separate"/>
            </w:r>
            <w:r>
              <w:rPr>
                <w:noProof/>
                <w:webHidden/>
              </w:rPr>
              <w:t>5</w:t>
            </w:r>
            <w:r>
              <w:rPr>
                <w:noProof/>
                <w:webHidden/>
              </w:rPr>
              <w:fldChar w:fldCharType="end"/>
            </w:r>
          </w:hyperlink>
        </w:p>
        <w:p w14:paraId="238170DD" w14:textId="1A6AC8F7" w:rsidR="00E91981" w:rsidRDefault="00E91981">
          <w:pPr>
            <w:pStyle w:val="Inhopg3"/>
            <w:tabs>
              <w:tab w:val="right" w:leader="dot" w:pos="9062"/>
            </w:tabs>
            <w:rPr>
              <w:rFonts w:eastAsiaTheme="minorEastAsia"/>
              <w:noProof/>
              <w:sz w:val="24"/>
              <w:szCs w:val="24"/>
              <w:lang w:eastAsia="nl-NL"/>
            </w:rPr>
          </w:pPr>
          <w:hyperlink w:anchor="_Toc241523900" w:history="1">
            <w:r w:rsidRPr="00EC319F">
              <w:rPr>
                <w:rStyle w:val="Hyperlink"/>
                <w:noProof/>
              </w:rPr>
              <w:t>3.2 Veilige schoolomgeving</w:t>
            </w:r>
            <w:r>
              <w:rPr>
                <w:noProof/>
                <w:webHidden/>
              </w:rPr>
              <w:tab/>
            </w:r>
            <w:r>
              <w:rPr>
                <w:noProof/>
                <w:webHidden/>
              </w:rPr>
              <w:fldChar w:fldCharType="begin"/>
            </w:r>
            <w:r>
              <w:rPr>
                <w:noProof/>
                <w:webHidden/>
              </w:rPr>
              <w:instrText xml:space="preserve"> PAGEREF _Toc241523900 \h </w:instrText>
            </w:r>
            <w:r>
              <w:rPr>
                <w:noProof/>
                <w:webHidden/>
              </w:rPr>
            </w:r>
            <w:r>
              <w:rPr>
                <w:noProof/>
                <w:webHidden/>
              </w:rPr>
              <w:fldChar w:fldCharType="separate"/>
            </w:r>
            <w:r>
              <w:rPr>
                <w:noProof/>
                <w:webHidden/>
              </w:rPr>
              <w:t>5</w:t>
            </w:r>
            <w:r>
              <w:rPr>
                <w:noProof/>
                <w:webHidden/>
              </w:rPr>
              <w:fldChar w:fldCharType="end"/>
            </w:r>
          </w:hyperlink>
        </w:p>
        <w:p w14:paraId="37D3A0EF" w14:textId="2A7F5266" w:rsidR="00E91981" w:rsidRDefault="00E91981">
          <w:pPr>
            <w:pStyle w:val="Inhopg3"/>
            <w:tabs>
              <w:tab w:val="right" w:leader="dot" w:pos="9062"/>
            </w:tabs>
            <w:rPr>
              <w:rFonts w:eastAsiaTheme="minorEastAsia"/>
              <w:noProof/>
              <w:sz w:val="24"/>
              <w:szCs w:val="24"/>
              <w:lang w:eastAsia="nl-NL"/>
            </w:rPr>
          </w:pPr>
          <w:hyperlink w:anchor="_Toc241523901" w:history="1">
            <w:r w:rsidRPr="00EC319F">
              <w:rPr>
                <w:rStyle w:val="Hyperlink"/>
                <w:noProof/>
              </w:rPr>
              <w:t>3.3 Groene schoolomgeving</w:t>
            </w:r>
            <w:r>
              <w:rPr>
                <w:noProof/>
                <w:webHidden/>
              </w:rPr>
              <w:tab/>
            </w:r>
            <w:r>
              <w:rPr>
                <w:noProof/>
                <w:webHidden/>
              </w:rPr>
              <w:fldChar w:fldCharType="begin"/>
            </w:r>
            <w:r>
              <w:rPr>
                <w:noProof/>
                <w:webHidden/>
              </w:rPr>
              <w:instrText xml:space="preserve"> PAGEREF _Toc241523901 \h </w:instrText>
            </w:r>
            <w:r>
              <w:rPr>
                <w:noProof/>
                <w:webHidden/>
              </w:rPr>
            </w:r>
            <w:r>
              <w:rPr>
                <w:noProof/>
                <w:webHidden/>
              </w:rPr>
              <w:fldChar w:fldCharType="separate"/>
            </w:r>
            <w:r>
              <w:rPr>
                <w:noProof/>
                <w:webHidden/>
              </w:rPr>
              <w:t>6</w:t>
            </w:r>
            <w:r>
              <w:rPr>
                <w:noProof/>
                <w:webHidden/>
              </w:rPr>
              <w:fldChar w:fldCharType="end"/>
            </w:r>
          </w:hyperlink>
        </w:p>
        <w:p w14:paraId="4CD1B1B6" w14:textId="2B9ECE41" w:rsidR="00E91981" w:rsidRDefault="00E91981">
          <w:pPr>
            <w:pStyle w:val="Inhopg1"/>
            <w:tabs>
              <w:tab w:val="right" w:leader="dot" w:pos="9062"/>
            </w:tabs>
            <w:rPr>
              <w:rFonts w:eastAsiaTheme="minorEastAsia"/>
              <w:noProof/>
              <w:sz w:val="24"/>
              <w:szCs w:val="24"/>
              <w:lang w:eastAsia="nl-NL"/>
            </w:rPr>
          </w:pPr>
          <w:hyperlink w:anchor="_Toc241523902" w:history="1">
            <w:r w:rsidRPr="00EC319F">
              <w:rPr>
                <w:rStyle w:val="Hyperlink"/>
                <w:noProof/>
              </w:rPr>
              <w:t>4. Jaarplanning 2026 - 2027</w:t>
            </w:r>
            <w:r>
              <w:rPr>
                <w:noProof/>
                <w:webHidden/>
              </w:rPr>
              <w:tab/>
            </w:r>
            <w:r>
              <w:rPr>
                <w:noProof/>
                <w:webHidden/>
              </w:rPr>
              <w:fldChar w:fldCharType="begin"/>
            </w:r>
            <w:r>
              <w:rPr>
                <w:noProof/>
                <w:webHidden/>
              </w:rPr>
              <w:instrText xml:space="preserve"> PAGEREF _Toc241523902 \h </w:instrText>
            </w:r>
            <w:r>
              <w:rPr>
                <w:noProof/>
                <w:webHidden/>
              </w:rPr>
            </w:r>
            <w:r>
              <w:rPr>
                <w:noProof/>
                <w:webHidden/>
              </w:rPr>
              <w:fldChar w:fldCharType="separate"/>
            </w:r>
            <w:r>
              <w:rPr>
                <w:noProof/>
                <w:webHidden/>
              </w:rPr>
              <w:t>7</w:t>
            </w:r>
            <w:r>
              <w:rPr>
                <w:noProof/>
                <w:webHidden/>
              </w:rPr>
              <w:fldChar w:fldCharType="end"/>
            </w:r>
          </w:hyperlink>
        </w:p>
        <w:p w14:paraId="239B787F" w14:textId="7B355BD0" w:rsidR="00E91981" w:rsidRDefault="00E91981">
          <w:pPr>
            <w:pStyle w:val="Inhopg3"/>
            <w:tabs>
              <w:tab w:val="right" w:leader="dot" w:pos="9062"/>
            </w:tabs>
            <w:rPr>
              <w:rFonts w:eastAsiaTheme="minorEastAsia"/>
              <w:noProof/>
              <w:sz w:val="24"/>
              <w:szCs w:val="24"/>
              <w:lang w:eastAsia="nl-NL"/>
            </w:rPr>
          </w:pPr>
          <w:hyperlink w:anchor="_Toc241523903" w:history="1">
            <w:r w:rsidRPr="00EC319F">
              <w:rPr>
                <w:rStyle w:val="Hyperlink"/>
                <w:noProof/>
              </w:rPr>
              <w:t>4.1 Vergaderdata MR en GMR</w:t>
            </w:r>
            <w:r>
              <w:rPr>
                <w:noProof/>
                <w:webHidden/>
              </w:rPr>
              <w:tab/>
            </w:r>
            <w:r>
              <w:rPr>
                <w:noProof/>
                <w:webHidden/>
              </w:rPr>
              <w:fldChar w:fldCharType="begin"/>
            </w:r>
            <w:r>
              <w:rPr>
                <w:noProof/>
                <w:webHidden/>
              </w:rPr>
              <w:instrText xml:space="preserve"> PAGEREF _Toc241523903 \h </w:instrText>
            </w:r>
            <w:r>
              <w:rPr>
                <w:noProof/>
                <w:webHidden/>
              </w:rPr>
            </w:r>
            <w:r>
              <w:rPr>
                <w:noProof/>
                <w:webHidden/>
              </w:rPr>
              <w:fldChar w:fldCharType="separate"/>
            </w:r>
            <w:r>
              <w:rPr>
                <w:noProof/>
                <w:webHidden/>
              </w:rPr>
              <w:t>7</w:t>
            </w:r>
            <w:r>
              <w:rPr>
                <w:noProof/>
                <w:webHidden/>
              </w:rPr>
              <w:fldChar w:fldCharType="end"/>
            </w:r>
          </w:hyperlink>
        </w:p>
        <w:p w14:paraId="1E6A70C3" w14:textId="0B80A76C" w:rsidR="00E91981" w:rsidRDefault="00E91981">
          <w:pPr>
            <w:pStyle w:val="Inhopg3"/>
            <w:tabs>
              <w:tab w:val="right" w:leader="dot" w:pos="9062"/>
            </w:tabs>
            <w:rPr>
              <w:rFonts w:eastAsiaTheme="minorEastAsia"/>
              <w:noProof/>
              <w:sz w:val="24"/>
              <w:szCs w:val="24"/>
              <w:lang w:eastAsia="nl-NL"/>
            </w:rPr>
          </w:pPr>
          <w:hyperlink w:anchor="_Toc241523904" w:history="1">
            <w:r w:rsidRPr="00EC319F">
              <w:rPr>
                <w:rStyle w:val="Hyperlink"/>
                <w:noProof/>
              </w:rPr>
              <w:t>4.2 Vergaderonderwerpen</w:t>
            </w:r>
            <w:r>
              <w:rPr>
                <w:noProof/>
                <w:webHidden/>
              </w:rPr>
              <w:tab/>
            </w:r>
            <w:r>
              <w:rPr>
                <w:noProof/>
                <w:webHidden/>
              </w:rPr>
              <w:fldChar w:fldCharType="begin"/>
            </w:r>
            <w:r>
              <w:rPr>
                <w:noProof/>
                <w:webHidden/>
              </w:rPr>
              <w:instrText xml:space="preserve"> PAGEREF _Toc241523904 \h </w:instrText>
            </w:r>
            <w:r>
              <w:rPr>
                <w:noProof/>
                <w:webHidden/>
              </w:rPr>
            </w:r>
            <w:r>
              <w:rPr>
                <w:noProof/>
                <w:webHidden/>
              </w:rPr>
              <w:fldChar w:fldCharType="separate"/>
            </w:r>
            <w:r>
              <w:rPr>
                <w:noProof/>
                <w:webHidden/>
              </w:rPr>
              <w:t>7</w:t>
            </w:r>
            <w:r>
              <w:rPr>
                <w:noProof/>
                <w:webHidden/>
              </w:rPr>
              <w:fldChar w:fldCharType="end"/>
            </w:r>
          </w:hyperlink>
        </w:p>
        <w:p w14:paraId="7474AD65" w14:textId="5D299223" w:rsidR="00E91981" w:rsidRDefault="00E91981">
          <w:pPr>
            <w:pStyle w:val="Inhopg1"/>
            <w:tabs>
              <w:tab w:val="left" w:pos="440"/>
              <w:tab w:val="right" w:leader="dot" w:pos="9062"/>
            </w:tabs>
            <w:rPr>
              <w:rFonts w:eastAsiaTheme="minorEastAsia"/>
              <w:noProof/>
              <w:sz w:val="24"/>
              <w:szCs w:val="24"/>
              <w:lang w:eastAsia="nl-NL"/>
            </w:rPr>
          </w:pPr>
          <w:hyperlink w:anchor="_Toc241523905" w:history="1">
            <w:r w:rsidRPr="00EC319F">
              <w:rPr>
                <w:rStyle w:val="Hyperlink"/>
                <w:noProof/>
              </w:rPr>
              <w:t>5.</w:t>
            </w:r>
            <w:r>
              <w:rPr>
                <w:rFonts w:eastAsiaTheme="minorEastAsia"/>
                <w:noProof/>
                <w:sz w:val="24"/>
                <w:szCs w:val="24"/>
                <w:lang w:eastAsia="nl-NL"/>
              </w:rPr>
              <w:tab/>
            </w:r>
            <w:r w:rsidRPr="00EC319F">
              <w:rPr>
                <w:rStyle w:val="Hyperlink"/>
                <w:noProof/>
              </w:rPr>
              <w:t>Communicatie</w:t>
            </w:r>
            <w:r>
              <w:rPr>
                <w:noProof/>
                <w:webHidden/>
              </w:rPr>
              <w:tab/>
            </w:r>
            <w:r>
              <w:rPr>
                <w:noProof/>
                <w:webHidden/>
              </w:rPr>
              <w:fldChar w:fldCharType="begin"/>
            </w:r>
            <w:r>
              <w:rPr>
                <w:noProof/>
                <w:webHidden/>
              </w:rPr>
              <w:instrText xml:space="preserve"> PAGEREF _Toc241523905 \h </w:instrText>
            </w:r>
            <w:r>
              <w:rPr>
                <w:noProof/>
                <w:webHidden/>
              </w:rPr>
            </w:r>
            <w:r>
              <w:rPr>
                <w:noProof/>
                <w:webHidden/>
              </w:rPr>
              <w:fldChar w:fldCharType="separate"/>
            </w:r>
            <w:r>
              <w:rPr>
                <w:noProof/>
                <w:webHidden/>
              </w:rPr>
              <w:t>8</w:t>
            </w:r>
            <w:r>
              <w:rPr>
                <w:noProof/>
                <w:webHidden/>
              </w:rPr>
              <w:fldChar w:fldCharType="end"/>
            </w:r>
          </w:hyperlink>
        </w:p>
        <w:p w14:paraId="3878C86C" w14:textId="3B2D039D" w:rsidR="00755FF1" w:rsidRDefault="00755FF1">
          <w:r>
            <w:rPr>
              <w:b/>
              <w:bCs/>
            </w:rPr>
            <w:fldChar w:fldCharType="end"/>
          </w:r>
        </w:p>
      </w:sdtContent>
    </w:sdt>
    <w:p w14:paraId="457D3DB1" w14:textId="40D0EB14" w:rsidR="00F60C92" w:rsidRPr="00F2487F" w:rsidRDefault="00CA15AE" w:rsidP="006D684E">
      <w:pPr>
        <w:pStyle w:val="Kop1"/>
        <w:numPr>
          <w:ilvl w:val="0"/>
          <w:numId w:val="12"/>
        </w:numPr>
      </w:pPr>
      <w:r>
        <w:br w:type="page"/>
      </w:r>
      <w:bookmarkStart w:id="0" w:name="_Toc241523890"/>
      <w:r w:rsidR="008D1A67" w:rsidRPr="00F2487F">
        <w:lastRenderedPageBreak/>
        <w:t>Inleiding</w:t>
      </w:r>
      <w:bookmarkEnd w:id="0"/>
    </w:p>
    <w:p w14:paraId="7B84BEFB" w14:textId="1F2DAD82" w:rsidR="00F60C92" w:rsidRPr="00755FF1" w:rsidRDefault="006D684E" w:rsidP="006D684E">
      <w:pPr>
        <w:pStyle w:val="Kop3"/>
      </w:pPr>
      <w:bookmarkStart w:id="1" w:name="_Toc241523891"/>
      <w:r>
        <w:t>1.1</w:t>
      </w:r>
      <w:r w:rsidR="008807E2">
        <w:t xml:space="preserve"> </w:t>
      </w:r>
      <w:r w:rsidR="00F60C92" w:rsidRPr="00755FF1">
        <w:t>Wat is de M</w:t>
      </w:r>
      <w:r w:rsidR="00BA41D3" w:rsidRPr="00755FF1">
        <w:t>edezeggenschapsraad</w:t>
      </w:r>
      <w:r w:rsidR="00F60C92" w:rsidRPr="00755FF1">
        <w:t>?</w:t>
      </w:r>
      <w:bookmarkEnd w:id="1"/>
    </w:p>
    <w:p w14:paraId="3A30B0BA" w14:textId="2DE15A26" w:rsidR="00CA15AE" w:rsidRDefault="00CA15AE" w:rsidP="00CA15AE">
      <w:r>
        <w:t>De medezeggenschapsraad (MR) op S</w:t>
      </w:r>
      <w:r w:rsidR="009D29C1">
        <w:t>int</w:t>
      </w:r>
      <w:r>
        <w:t xml:space="preserve"> Franciscus bestaat uit ouders en personeel. Zij praten mee over alles wat met de school te maken heeft. Het schoolbestuur moet ieder belangrijk besluit voorleggen aan de raad. De medezeggenschapsraad kan ook ongevraagd een standpunt kenbaar maken aan het bestuur.</w:t>
      </w:r>
    </w:p>
    <w:p w14:paraId="7337F8F7" w14:textId="77777777" w:rsidR="00CA15AE" w:rsidRDefault="00CA15AE" w:rsidP="00CA15AE">
      <w:r>
        <w:t>Zowel de vertegenwoordigers van de ouders als de vertegenwoordigers van het personeel hebben instemmingsrecht over die zaken die voor hen van wezenlijk belang zijn. Ouders en personeel moeten bijvoorbeeld gezamenlijk instemmen met het schoolplan, de schoolgids en het schoolreglement. Ouders hebben ook instemmingsrecht over de besteding van de vrijwillige ouderbijdrage.</w:t>
      </w:r>
    </w:p>
    <w:p w14:paraId="380006C8" w14:textId="77777777" w:rsidR="00CA15AE" w:rsidRDefault="00CA15AE" w:rsidP="00CA15AE">
      <w:r>
        <w:t>In een aantal gevallen moeten het schoolbestuur en de directie advies vragen aan de medezeggenschapsraad over hun plannen met de school. Bijvoorbeeld over fusieplannen (het samengaan met een andere school), het aanstellingsbeleid en ontslagbeleid van het personeel. Het schoolbestuur moet serieus reageren op elk advies dat de medezeggenschapsraad geeft, maar hoeft het advies niet over te nemen.</w:t>
      </w:r>
    </w:p>
    <w:p w14:paraId="6A519D94" w14:textId="052CE3D2" w:rsidR="00CA15AE" w:rsidRDefault="008807E2" w:rsidP="008807E2">
      <w:pPr>
        <w:pStyle w:val="Kop3"/>
      </w:pPr>
      <w:bookmarkStart w:id="2" w:name="_Toc241523892"/>
      <w:r>
        <w:t xml:space="preserve">1.2 </w:t>
      </w:r>
      <w:r w:rsidR="00B60C81">
        <w:t>Samenstelling van de MR</w:t>
      </w:r>
      <w:bookmarkEnd w:id="2"/>
    </w:p>
    <w:p w14:paraId="58172FD9" w14:textId="06CBC31A" w:rsidR="00CA15AE" w:rsidRDefault="00CA15AE" w:rsidP="00CA15AE">
      <w:r>
        <w:t xml:space="preserve">De medezeggenschapsraad bestaat </w:t>
      </w:r>
      <w:r w:rsidR="00651178">
        <w:t xml:space="preserve">het schooljaar </w:t>
      </w:r>
      <w:r w:rsidR="001A379E">
        <w:t>202</w:t>
      </w:r>
      <w:r w:rsidR="005D5A0E">
        <w:t>6</w:t>
      </w:r>
      <w:r w:rsidR="001A379E">
        <w:t>-202</w:t>
      </w:r>
      <w:r w:rsidR="005D5A0E">
        <w:t>7</w:t>
      </w:r>
      <w:r w:rsidR="001A379E">
        <w:t xml:space="preserve"> </w:t>
      </w:r>
      <w:r>
        <w:t>uit de volgende personen:</w:t>
      </w:r>
    </w:p>
    <w:p w14:paraId="128A81FC" w14:textId="77777777" w:rsidR="00CA15AE" w:rsidRPr="001A379E" w:rsidRDefault="00CA15AE" w:rsidP="00CA15AE">
      <w:pPr>
        <w:rPr>
          <w:b/>
          <w:bCs/>
        </w:rPr>
      </w:pPr>
      <w:r w:rsidRPr="001A379E">
        <w:rPr>
          <w:b/>
          <w:bCs/>
        </w:rPr>
        <w:t>Oudergeleding:</w:t>
      </w:r>
    </w:p>
    <w:p w14:paraId="66A94B2E" w14:textId="2F26E2D0" w:rsidR="00CA15AE" w:rsidRDefault="006D18CF" w:rsidP="00CA15AE">
      <w:r>
        <w:t>Jasmijn</w:t>
      </w:r>
      <w:r w:rsidR="00CA15AE">
        <w:t xml:space="preserve"> (ouder </w:t>
      </w:r>
      <w:r w:rsidR="00B351E4">
        <w:t>Ooievaars</w:t>
      </w:r>
      <w:r w:rsidR="00CA15AE">
        <w:t xml:space="preserve">) </w:t>
      </w:r>
    </w:p>
    <w:p w14:paraId="6DD5247C" w14:textId="1633B087" w:rsidR="00CA15AE" w:rsidRDefault="00CA15AE" w:rsidP="00CA15AE">
      <w:r>
        <w:t xml:space="preserve">Sarah (ouder groep </w:t>
      </w:r>
      <w:r w:rsidR="00D210A1">
        <w:t>4</w:t>
      </w:r>
      <w:r>
        <w:t>)</w:t>
      </w:r>
    </w:p>
    <w:p w14:paraId="24E597CB" w14:textId="0C6546C8" w:rsidR="00CA15AE" w:rsidRDefault="00CA15AE" w:rsidP="00CA15AE">
      <w:r>
        <w:t xml:space="preserve">Oebele (ouder groep </w:t>
      </w:r>
      <w:r w:rsidR="00D210A1">
        <w:t>3</w:t>
      </w:r>
      <w:r>
        <w:t xml:space="preserve"> en groep </w:t>
      </w:r>
      <w:r w:rsidR="00D210A1">
        <w:t>6</w:t>
      </w:r>
      <w:r>
        <w:t>)</w:t>
      </w:r>
    </w:p>
    <w:p w14:paraId="16FD0C35" w14:textId="77777777" w:rsidR="00CA15AE" w:rsidRPr="001A379E" w:rsidRDefault="00CA15AE" w:rsidP="00CA15AE">
      <w:pPr>
        <w:rPr>
          <w:b/>
          <w:bCs/>
        </w:rPr>
      </w:pPr>
      <w:r w:rsidRPr="001A379E">
        <w:rPr>
          <w:b/>
          <w:bCs/>
        </w:rPr>
        <w:t>Personeelsgeleding:</w:t>
      </w:r>
    </w:p>
    <w:p w14:paraId="5C39842F" w14:textId="532F34CB" w:rsidR="00D210A1" w:rsidRDefault="00D210A1" w:rsidP="00D210A1">
      <w:r>
        <w:t>Jesse (leerkracht groep 6, voorzitter)</w:t>
      </w:r>
    </w:p>
    <w:p w14:paraId="48E83A3E" w14:textId="08D35003" w:rsidR="00D13889" w:rsidRDefault="00D13889" w:rsidP="00CA15AE">
      <w:r w:rsidRPr="00D13889">
        <w:t>Stijn (leerkracht groep 8</w:t>
      </w:r>
      <w:r w:rsidR="00130793">
        <w:t>)</w:t>
      </w:r>
    </w:p>
    <w:p w14:paraId="04CA0F58" w14:textId="2F49C4AC" w:rsidR="00CA15AE" w:rsidRDefault="00D8608E" w:rsidP="00CA15AE">
      <w:r>
        <w:t xml:space="preserve">Erik Jan </w:t>
      </w:r>
      <w:r w:rsidR="00CA15AE">
        <w:t xml:space="preserve">(leerkracht groep </w:t>
      </w:r>
      <w:r w:rsidR="00D210A1">
        <w:t>6</w:t>
      </w:r>
      <w:r w:rsidR="00CA15AE">
        <w:t>)</w:t>
      </w:r>
    </w:p>
    <w:p w14:paraId="4C483EF7" w14:textId="4018AA99" w:rsidR="0000564C" w:rsidRDefault="0000564C" w:rsidP="0000564C">
      <w:pPr>
        <w:pStyle w:val="Kop3"/>
      </w:pPr>
      <w:bookmarkStart w:id="3" w:name="_Toc241523893"/>
      <w:r>
        <w:t>1.3</w:t>
      </w:r>
      <w:r w:rsidR="006B3DC4">
        <w:t xml:space="preserve"> </w:t>
      </w:r>
      <w:r>
        <w:t>MR regelement</w:t>
      </w:r>
      <w:bookmarkEnd w:id="3"/>
      <w:r>
        <w:t xml:space="preserve"> </w:t>
      </w:r>
    </w:p>
    <w:p w14:paraId="0AA45EB4" w14:textId="77777777" w:rsidR="0000564C" w:rsidRDefault="0000564C" w:rsidP="0000564C">
      <w:r w:rsidRPr="00AC44C5">
        <w:t>Het jaarplan van de MR is gebaseerd op het MR-reglement, zoals dat ieder jaar door het bestuur van de Stichting KOC Groningen (KOC) wordt vastgesteld.  Het MR regelement is het officiële document waarin staat beschreven hoe de MR van de school werkt</w:t>
      </w:r>
      <w:r>
        <w:t xml:space="preserve"> en wat de taken en bevoegdheden zijn.</w:t>
      </w:r>
    </w:p>
    <w:p w14:paraId="3D577BAE" w14:textId="77777777" w:rsidR="0000564C" w:rsidRDefault="0000564C" w:rsidP="00CA15AE"/>
    <w:p w14:paraId="42814A80" w14:textId="6AEB7307" w:rsidR="008E45C5" w:rsidRDefault="008E45C5">
      <w:r>
        <w:br w:type="page"/>
      </w:r>
    </w:p>
    <w:p w14:paraId="16191FD8" w14:textId="17311447" w:rsidR="00471A24" w:rsidRPr="006D728D" w:rsidRDefault="00471A24" w:rsidP="00964B99">
      <w:pPr>
        <w:pStyle w:val="Kop1"/>
        <w:numPr>
          <w:ilvl w:val="0"/>
          <w:numId w:val="12"/>
        </w:numPr>
      </w:pPr>
      <w:bookmarkStart w:id="4" w:name="_Toc241523894"/>
      <w:r w:rsidRPr="006D728D">
        <w:lastRenderedPageBreak/>
        <w:t xml:space="preserve">Bevoegdheden </w:t>
      </w:r>
      <w:r w:rsidR="00393A60">
        <w:t>MR</w:t>
      </w:r>
      <w:bookmarkEnd w:id="4"/>
    </w:p>
    <w:p w14:paraId="7102632A" w14:textId="27D5EB44" w:rsidR="005B4FDB" w:rsidRDefault="00964B99" w:rsidP="00865EF6">
      <w:pPr>
        <w:pStyle w:val="Kop3"/>
      </w:pPr>
      <w:bookmarkStart w:id="5" w:name="_Toc241523895"/>
      <w:r>
        <w:t>2.1</w:t>
      </w:r>
      <w:r w:rsidR="006B3DC4">
        <w:t xml:space="preserve"> </w:t>
      </w:r>
      <w:r w:rsidR="005B4FDB">
        <w:t>Algemene rechten van de MR</w:t>
      </w:r>
      <w:bookmarkEnd w:id="5"/>
    </w:p>
    <w:p w14:paraId="0972382C" w14:textId="668E4D92" w:rsidR="00E017F5" w:rsidRPr="00E017F5" w:rsidRDefault="00E017F5" w:rsidP="00E017F5">
      <w:r w:rsidRPr="00E017F5">
        <w:t>De MR heeft een aantal wettelijke bevoegdheden die zijn vastgelegd in de Wet medezeggenschap op scholen (WMS). Deze bevoegdheden zorgen ervoor dat ouders en personeel invloed kunnen uitoefenen op het beleid en de gang van zaken binnen de school.</w:t>
      </w:r>
    </w:p>
    <w:p w14:paraId="17C784A7" w14:textId="77777777" w:rsidR="005B4FDB" w:rsidRPr="00865EF6" w:rsidRDefault="005B4FDB" w:rsidP="005B4FDB">
      <w:pPr>
        <w:rPr>
          <w:b/>
          <w:bCs/>
        </w:rPr>
      </w:pPr>
      <w:r w:rsidRPr="00865EF6">
        <w:rPr>
          <w:b/>
          <w:bCs/>
        </w:rPr>
        <w:t>Informatierecht</w:t>
      </w:r>
    </w:p>
    <w:p w14:paraId="5C38CA77" w14:textId="77777777" w:rsidR="005B4FDB" w:rsidRDefault="005B4FDB" w:rsidP="005B4FDB">
      <w:r>
        <w:t>De school moet de MR tijdig en volledig informeren over belangrijke plannen en ontwikkelingen, zoals fusies, begrotingen en onderwijskundige veranderingen.</w:t>
      </w:r>
    </w:p>
    <w:p w14:paraId="0E82F6F9" w14:textId="77777777" w:rsidR="005B4FDB" w:rsidRPr="00865EF6" w:rsidRDefault="005B4FDB" w:rsidP="005B4FDB">
      <w:pPr>
        <w:rPr>
          <w:b/>
          <w:bCs/>
        </w:rPr>
      </w:pPr>
      <w:r w:rsidRPr="00865EF6">
        <w:rPr>
          <w:b/>
          <w:bCs/>
        </w:rPr>
        <w:t>Overlegrecht</w:t>
      </w:r>
    </w:p>
    <w:p w14:paraId="51495F62" w14:textId="77777777" w:rsidR="005B4FDB" w:rsidRDefault="005B4FDB" w:rsidP="005B4FDB">
      <w:r>
        <w:t>De MR heeft het recht om overleg te voeren met het schoolbestuur. Vaak gebeurt dit via de schoolleiding, maar de MR mag ook rechtstreeks met het bestuur spreken.</w:t>
      </w:r>
    </w:p>
    <w:p w14:paraId="3CF93660" w14:textId="77777777" w:rsidR="005B4FDB" w:rsidRPr="00865EF6" w:rsidRDefault="005B4FDB" w:rsidP="005B4FDB">
      <w:pPr>
        <w:rPr>
          <w:b/>
          <w:bCs/>
        </w:rPr>
      </w:pPr>
      <w:r w:rsidRPr="00865EF6">
        <w:rPr>
          <w:b/>
          <w:bCs/>
        </w:rPr>
        <w:t>Initiatiefrecht</w:t>
      </w:r>
    </w:p>
    <w:p w14:paraId="3FA7D16C" w14:textId="77777777" w:rsidR="005B4FDB" w:rsidRDefault="005B4FDB" w:rsidP="005B4FDB">
      <w:r>
        <w:t>De MR mag zelf voorstellen doen over zaken die de school aangaan, zoals het lerarentekort, ouderbijdrage of veiligheid op school.</w:t>
      </w:r>
    </w:p>
    <w:p w14:paraId="7731A007" w14:textId="67A1D47A" w:rsidR="005B4FDB" w:rsidRDefault="00964B99" w:rsidP="00755FF1">
      <w:pPr>
        <w:pStyle w:val="Kop3"/>
      </w:pPr>
      <w:bookmarkStart w:id="6" w:name="_Toc241523896"/>
      <w:r>
        <w:t>2.2</w:t>
      </w:r>
      <w:r w:rsidR="006B3DC4">
        <w:t xml:space="preserve"> </w:t>
      </w:r>
      <w:r w:rsidR="005B4FDB">
        <w:t>Bijzondere bevoegdheden</w:t>
      </w:r>
      <w:r w:rsidR="0072477D">
        <w:t xml:space="preserve"> van de MR</w:t>
      </w:r>
      <w:bookmarkEnd w:id="6"/>
    </w:p>
    <w:p w14:paraId="04DB850B" w14:textId="249FE0BB" w:rsidR="00612161" w:rsidRDefault="00D17184" w:rsidP="005B4FDB">
      <w:pPr>
        <w:rPr>
          <w:b/>
          <w:bCs/>
        </w:rPr>
      </w:pPr>
      <w:r>
        <w:t xml:space="preserve">Naast de algemene rechten, heeft de MR een aantal bijzondere bevoegdheden. Deze bevoegdheden zijn vastgelegd in het MR-reglement. </w:t>
      </w:r>
    </w:p>
    <w:p w14:paraId="1BF4E0D6" w14:textId="4CAEE6DD" w:rsidR="005B4FDB" w:rsidRPr="004168E5" w:rsidRDefault="005B4FDB" w:rsidP="005B4FDB">
      <w:pPr>
        <w:rPr>
          <w:b/>
          <w:bCs/>
        </w:rPr>
      </w:pPr>
      <w:r w:rsidRPr="004168E5">
        <w:rPr>
          <w:b/>
          <w:bCs/>
        </w:rPr>
        <w:t>Instemming</w:t>
      </w:r>
      <w:r w:rsidR="00363339">
        <w:rPr>
          <w:b/>
          <w:bCs/>
        </w:rPr>
        <w:t>bevoegdheid</w:t>
      </w:r>
    </w:p>
    <w:p w14:paraId="1E38CC17" w14:textId="12EFDA39" w:rsidR="00B06ADC" w:rsidRDefault="0074199E" w:rsidP="005B4FDB">
      <w:r>
        <w:t xml:space="preserve">De schoolleiding </w:t>
      </w:r>
      <w:r w:rsidR="00B06ADC" w:rsidRPr="00B06ADC">
        <w:t>mag bepaalde besluiten pas nemen als de MR hiermee heeft ingestemd</w:t>
      </w:r>
      <w:r w:rsidR="00B06ADC">
        <w:t xml:space="preserve">. Voorbeelden zijn </w:t>
      </w:r>
      <w:r w:rsidR="00616068">
        <w:t>vaststelling of wijziging van het schoolplan</w:t>
      </w:r>
      <w:r w:rsidR="00AC0C90">
        <w:t xml:space="preserve"> en het </w:t>
      </w:r>
      <w:r w:rsidR="005D35E7">
        <w:t>schoolreglement</w:t>
      </w:r>
      <w:r w:rsidR="00363339">
        <w:t xml:space="preserve"> of </w:t>
      </w:r>
      <w:r w:rsidR="005D35E7">
        <w:t xml:space="preserve">veranderingen van onderwijskundige doelstellingen van de school. </w:t>
      </w:r>
      <w:r w:rsidR="00046D1E">
        <w:t xml:space="preserve">Er kan daarbij onderscheid worden gemaakt tussen de instemmingsbevoegdheid van de </w:t>
      </w:r>
      <w:r w:rsidR="00E27BC1">
        <w:t>personeelsgeleding en die van de oudergeleding</w:t>
      </w:r>
      <w:r w:rsidR="00C461B9">
        <w:t xml:space="preserve"> van de MR</w:t>
      </w:r>
      <w:r w:rsidR="00E27BC1">
        <w:t xml:space="preserve">. </w:t>
      </w:r>
      <w:r w:rsidR="00AC0C90">
        <w:t xml:space="preserve"> </w:t>
      </w:r>
    </w:p>
    <w:p w14:paraId="1C64F51D" w14:textId="736B8FA7" w:rsidR="005B4FDB" w:rsidRPr="004168E5" w:rsidRDefault="005B4FDB" w:rsidP="005B4FDB">
      <w:pPr>
        <w:rPr>
          <w:b/>
          <w:bCs/>
        </w:rPr>
      </w:pPr>
      <w:r w:rsidRPr="004168E5">
        <w:rPr>
          <w:b/>
          <w:bCs/>
        </w:rPr>
        <w:t>Advies</w:t>
      </w:r>
      <w:r w:rsidR="009047D6">
        <w:rPr>
          <w:b/>
          <w:bCs/>
        </w:rPr>
        <w:t>bev</w:t>
      </w:r>
      <w:r w:rsidR="002872FB">
        <w:rPr>
          <w:b/>
          <w:bCs/>
        </w:rPr>
        <w:t>o</w:t>
      </w:r>
      <w:r w:rsidR="009047D6">
        <w:rPr>
          <w:b/>
          <w:bCs/>
        </w:rPr>
        <w:t>egdheid</w:t>
      </w:r>
    </w:p>
    <w:p w14:paraId="4BE47135" w14:textId="77777777" w:rsidR="00DE0106" w:rsidRDefault="002872FB" w:rsidP="002872FB">
      <w:r w:rsidRPr="002872FB">
        <w:t xml:space="preserve">Bij een flink aantal besluiten hoeft de MR niet in te stemmen, maar moet </w:t>
      </w:r>
      <w:r w:rsidR="00DD4C40">
        <w:t>de schoolleiding wel</w:t>
      </w:r>
      <w:r w:rsidRPr="002872FB">
        <w:t xml:space="preserve"> advies vragen. Dat advies moet serieus worden meegewogen.</w:t>
      </w:r>
      <w:r>
        <w:t xml:space="preserve"> </w:t>
      </w:r>
      <w:r w:rsidR="002B77FC">
        <w:t>Voorbeelden</w:t>
      </w:r>
      <w:r w:rsidR="001E37D4">
        <w:t xml:space="preserve"> van de adviesbevoegdheid zijn vaststelling of wijziging van het </w:t>
      </w:r>
      <w:r w:rsidR="002B77FC">
        <w:t>meerjarig financieel beleid (begroting), toelatingsbeleid van leerlingen</w:t>
      </w:r>
      <w:r w:rsidR="00834F47">
        <w:t xml:space="preserve"> of </w:t>
      </w:r>
      <w:r w:rsidR="00DE0106">
        <w:t>onderhoud of verbouwing van de school.</w:t>
      </w:r>
    </w:p>
    <w:p w14:paraId="257FE52C" w14:textId="1C2954B8" w:rsidR="00D4350E" w:rsidRDefault="009975F7" w:rsidP="00FC0491">
      <w:pPr>
        <w:pStyle w:val="Kop3"/>
      </w:pPr>
      <w:bookmarkStart w:id="7" w:name="_Toc241523897"/>
      <w:r>
        <w:t>2.3</w:t>
      </w:r>
      <w:r w:rsidR="006B3DC4">
        <w:t xml:space="preserve"> </w:t>
      </w:r>
      <w:r>
        <w:t>Bevoegdheden GMR</w:t>
      </w:r>
      <w:bookmarkEnd w:id="7"/>
    </w:p>
    <w:p w14:paraId="315EE238" w14:textId="4E00AF23" w:rsidR="009975F7" w:rsidRDefault="00B92F24" w:rsidP="009A7DDE">
      <w:r>
        <w:t xml:space="preserve">De </w:t>
      </w:r>
      <w:r w:rsidRPr="00B92F24">
        <w:t>Stichting KOC Groningen (KOC)</w:t>
      </w:r>
      <w:r>
        <w:t xml:space="preserve"> heeft een Gemeenschappelijke </w:t>
      </w:r>
      <w:r w:rsidR="00257E4F">
        <w:t>Medenzeggenschapsraad, de GMR. De GMR treedt in plaats va</w:t>
      </w:r>
      <w:r w:rsidR="00A27780">
        <w:t>n</w:t>
      </w:r>
      <w:r w:rsidR="00257E4F">
        <w:t xml:space="preserve"> de MR als het gaat om aangele</w:t>
      </w:r>
      <w:r w:rsidR="00002DA2">
        <w:t xml:space="preserve">genheden die van gemeenschappelijk belang zijn voor alle scholen van de stichting. </w:t>
      </w:r>
      <w:r>
        <w:t xml:space="preserve"> </w:t>
      </w:r>
    </w:p>
    <w:p w14:paraId="559A11E8" w14:textId="77777777" w:rsidR="00DE0106" w:rsidRDefault="00DE0106">
      <w:pPr>
        <w:rPr>
          <w:rFonts w:asciiTheme="majorHAnsi" w:eastAsiaTheme="majorEastAsia" w:hAnsiTheme="majorHAnsi" w:cstheme="majorBidi"/>
          <w:color w:val="0F4761" w:themeColor="accent1" w:themeShade="BF"/>
          <w:sz w:val="40"/>
          <w:szCs w:val="40"/>
        </w:rPr>
      </w:pPr>
      <w:r>
        <w:br w:type="page"/>
      </w:r>
    </w:p>
    <w:p w14:paraId="6B80208E" w14:textId="2BAAE182" w:rsidR="00D4350E" w:rsidRDefault="00D4350E" w:rsidP="00964B99">
      <w:pPr>
        <w:pStyle w:val="Kop1"/>
        <w:numPr>
          <w:ilvl w:val="0"/>
          <w:numId w:val="12"/>
        </w:numPr>
      </w:pPr>
      <w:bookmarkStart w:id="8" w:name="_Toc241523898"/>
      <w:r w:rsidRPr="006D728D">
        <w:lastRenderedPageBreak/>
        <w:t>Thema</w:t>
      </w:r>
      <w:r w:rsidR="006D728D">
        <w:t>’</w:t>
      </w:r>
      <w:r w:rsidRPr="006D728D">
        <w:t xml:space="preserve">s </w:t>
      </w:r>
      <w:r w:rsidR="006D728D">
        <w:t>MR</w:t>
      </w:r>
      <w:bookmarkEnd w:id="8"/>
      <w:r w:rsidR="006D728D">
        <w:t xml:space="preserve"> </w:t>
      </w:r>
    </w:p>
    <w:p w14:paraId="310F9EE2" w14:textId="34A84442" w:rsidR="007B2C8E" w:rsidRPr="007B2C8E" w:rsidRDefault="006B3D53" w:rsidP="007B2C8E">
      <w:r>
        <w:t xml:space="preserve">Naast de vaste onderwerpen </w:t>
      </w:r>
      <w:r w:rsidR="00D27F81">
        <w:t xml:space="preserve">in het kader van de rechten en bevoegdheden, </w:t>
      </w:r>
      <w:r>
        <w:t xml:space="preserve">behandeld de MR elke vergadering een aantal actuele thema’s. </w:t>
      </w:r>
      <w:r w:rsidR="007E7BFA">
        <w:t>De MR van de Sint Franciscus richt zich op de volgende thema’s, waarbij er ieder schooljaar een of meerdere thema</w:t>
      </w:r>
      <w:r w:rsidR="008267C7">
        <w:t>’</w:t>
      </w:r>
      <w:r w:rsidR="007E7BFA">
        <w:t xml:space="preserve">s </w:t>
      </w:r>
      <w:r w:rsidR="008267C7">
        <w:t xml:space="preserve">door de MR als speerpunt wordt aangedragen bij de schoolleiding. </w:t>
      </w:r>
      <w:r>
        <w:t xml:space="preserve"> </w:t>
      </w:r>
    </w:p>
    <w:p w14:paraId="678839FF" w14:textId="3FF9ED6D" w:rsidR="00D4350E" w:rsidRDefault="00964B99" w:rsidP="00C96079">
      <w:pPr>
        <w:pStyle w:val="Kop3"/>
      </w:pPr>
      <w:bookmarkStart w:id="9" w:name="_Toc241523899"/>
      <w:r>
        <w:t>3.1</w:t>
      </w:r>
      <w:r w:rsidR="006B3DC4">
        <w:t xml:space="preserve"> </w:t>
      </w:r>
      <w:r w:rsidR="001B759D">
        <w:t xml:space="preserve">Zichtbaarheid </w:t>
      </w:r>
      <w:r w:rsidR="00E9082D">
        <w:t>MR</w:t>
      </w:r>
      <w:bookmarkEnd w:id="9"/>
    </w:p>
    <w:tbl>
      <w:tblPr>
        <w:tblStyle w:val="Tabelrasterlicht"/>
        <w:tblW w:w="0" w:type="auto"/>
        <w:tblLook w:val="04A0" w:firstRow="1" w:lastRow="0" w:firstColumn="1" w:lastColumn="0" w:noHBand="0" w:noVBand="1"/>
      </w:tblPr>
      <w:tblGrid>
        <w:gridCol w:w="6516"/>
        <w:gridCol w:w="2546"/>
      </w:tblGrid>
      <w:tr w:rsidR="008506A5" w:rsidRPr="00AC6CDD" w14:paraId="01AF03F3" w14:textId="76A4CB70">
        <w:tc>
          <w:tcPr>
            <w:tcW w:w="9062" w:type="dxa"/>
            <w:gridSpan w:val="2"/>
          </w:tcPr>
          <w:p w14:paraId="578D24C7" w14:textId="77777777" w:rsidR="008506A5" w:rsidRPr="004E1C3E" w:rsidRDefault="008506A5" w:rsidP="00D4350E">
            <w:pPr>
              <w:rPr>
                <w:b/>
                <w:bCs/>
              </w:rPr>
            </w:pPr>
            <w:bookmarkStart w:id="10" w:name="_Hlk213266879"/>
            <w:r w:rsidRPr="004E1C3E">
              <w:rPr>
                <w:b/>
                <w:bCs/>
              </w:rPr>
              <w:t xml:space="preserve">Toelichting </w:t>
            </w:r>
          </w:p>
          <w:p w14:paraId="04E25A4D" w14:textId="79C35CC0" w:rsidR="005F6DD7" w:rsidRDefault="00257B87" w:rsidP="00417A27">
            <w:r w:rsidRPr="00257B87">
              <w:t>De communicatie tussen ouders, schoolleiding en leerkrachten verloopt over het algemeen laagdrempelig en direct. Vragen, signalen en aandachtspunten worden vaak al in een vroeg stadium besproken en opgelost via de bestaande communicatielijnen</w:t>
            </w:r>
            <w:r w:rsidR="00155B8B">
              <w:t xml:space="preserve">. </w:t>
            </w:r>
            <w:r w:rsidR="000013EB" w:rsidRPr="000013EB">
              <w:t>Dit is een positief signaal voor de onderlinge betrokkenheid en bereikbaarheid binnen de school. Het brengt gelijktijdig ook een uitdaging met zich mee voor de zichtbaarheid en positionering van de MR.</w:t>
            </w:r>
          </w:p>
          <w:p w14:paraId="25D6ECEC" w14:textId="307C8B76" w:rsidR="005F6DD7" w:rsidRDefault="00D234C5" w:rsidP="00417A27">
            <w:r w:rsidRPr="00D234C5">
              <w:t>Voor de komende periode ligt er daarom een kans om de communicatie vanuit de MR meer te richten op de specifieke thema</w:t>
            </w:r>
            <w:r>
              <w:t>’</w:t>
            </w:r>
            <w:r w:rsidRPr="00D234C5">
              <w:t>s</w:t>
            </w:r>
            <w:r>
              <w:t xml:space="preserve"> uit het jaarplan. </w:t>
            </w:r>
          </w:p>
          <w:p w14:paraId="2B1D893D" w14:textId="66B05C08" w:rsidR="00417A27" w:rsidRPr="004E1C3E" w:rsidRDefault="00417A27" w:rsidP="00D234C5">
            <w:pPr>
              <w:rPr>
                <w:b/>
                <w:bCs/>
              </w:rPr>
            </w:pPr>
          </w:p>
        </w:tc>
      </w:tr>
      <w:tr w:rsidR="008506A5" w:rsidRPr="00AC6CDD" w14:paraId="716E3E82" w14:textId="1A7B1099" w:rsidTr="003B4A0F">
        <w:tc>
          <w:tcPr>
            <w:tcW w:w="6516" w:type="dxa"/>
          </w:tcPr>
          <w:p w14:paraId="702BB954" w14:textId="28619B48" w:rsidR="008506A5" w:rsidRPr="00A87C46" w:rsidRDefault="008506A5" w:rsidP="00D4350E">
            <w:pPr>
              <w:rPr>
                <w:b/>
                <w:bCs/>
              </w:rPr>
            </w:pPr>
            <w:r w:rsidRPr="00A87C46">
              <w:rPr>
                <w:b/>
                <w:bCs/>
              </w:rPr>
              <w:t>Actie</w:t>
            </w:r>
            <w:r w:rsidR="00ED1814">
              <w:rPr>
                <w:b/>
                <w:bCs/>
              </w:rPr>
              <w:t>s</w:t>
            </w:r>
            <w:r w:rsidRPr="00A87C46">
              <w:rPr>
                <w:b/>
                <w:bCs/>
              </w:rPr>
              <w:t xml:space="preserve"> 202</w:t>
            </w:r>
            <w:r w:rsidR="00F3129D">
              <w:rPr>
                <w:b/>
                <w:bCs/>
              </w:rPr>
              <w:t>6</w:t>
            </w:r>
            <w:r w:rsidRPr="00A87C46">
              <w:rPr>
                <w:b/>
                <w:bCs/>
              </w:rPr>
              <w:t>/ 202</w:t>
            </w:r>
            <w:r w:rsidR="00F3129D">
              <w:rPr>
                <w:b/>
                <w:bCs/>
              </w:rPr>
              <w:t>7</w:t>
            </w:r>
          </w:p>
          <w:p w14:paraId="14D339B0" w14:textId="6A85022E" w:rsidR="004E6C5B" w:rsidRDefault="004E6C5B" w:rsidP="004E6C5B">
            <w:pPr>
              <w:pStyle w:val="Lijstalinea"/>
              <w:numPr>
                <w:ilvl w:val="0"/>
                <w:numId w:val="15"/>
              </w:numPr>
            </w:pPr>
            <w:r>
              <w:t xml:space="preserve">Scholing gericht </w:t>
            </w:r>
            <w:r w:rsidR="00DA61B1">
              <w:t>op contact met de achterban</w:t>
            </w:r>
          </w:p>
          <w:p w14:paraId="06E7A74F" w14:textId="7396492F" w:rsidR="008506A5" w:rsidRDefault="00DA61B1" w:rsidP="00417A27">
            <w:pPr>
              <w:pStyle w:val="Lijstalinea"/>
              <w:numPr>
                <w:ilvl w:val="0"/>
                <w:numId w:val="15"/>
              </w:numPr>
            </w:pPr>
            <w:r>
              <w:t>Onderzoeken combinatie met communicatie vanuit OR</w:t>
            </w:r>
          </w:p>
          <w:p w14:paraId="5389B2FD" w14:textId="626E271F" w:rsidR="00417A27" w:rsidRDefault="00EC4621" w:rsidP="00417A27">
            <w:pPr>
              <w:pStyle w:val="Lijstalinea"/>
              <w:numPr>
                <w:ilvl w:val="0"/>
                <w:numId w:val="15"/>
              </w:numPr>
            </w:pPr>
            <w:r>
              <w:t xml:space="preserve">Onderzoeken contact met klassenouders </w:t>
            </w:r>
          </w:p>
          <w:p w14:paraId="0746D705" w14:textId="79214AFF" w:rsidR="00645FF6" w:rsidRPr="00AC6CDD" w:rsidRDefault="00B1262F" w:rsidP="00417A27">
            <w:pPr>
              <w:pStyle w:val="Lijstalinea"/>
              <w:numPr>
                <w:ilvl w:val="0"/>
                <w:numId w:val="15"/>
              </w:numPr>
            </w:pPr>
            <w:r>
              <w:t>Communicatie toespitsen op thema’s uit het jaarplan</w:t>
            </w:r>
          </w:p>
          <w:p w14:paraId="080CE307" w14:textId="3C814F0B" w:rsidR="008506A5" w:rsidRPr="00AC6CDD" w:rsidRDefault="008506A5" w:rsidP="00D4350E"/>
        </w:tc>
        <w:tc>
          <w:tcPr>
            <w:tcW w:w="2546" w:type="dxa"/>
          </w:tcPr>
          <w:p w14:paraId="29549F49" w14:textId="77777777" w:rsidR="008506A5" w:rsidRDefault="0070661E" w:rsidP="00D4350E">
            <w:pPr>
              <w:rPr>
                <w:b/>
                <w:bCs/>
              </w:rPr>
            </w:pPr>
            <w:r>
              <w:rPr>
                <w:b/>
                <w:bCs/>
              </w:rPr>
              <w:t>Status</w:t>
            </w:r>
          </w:p>
          <w:p w14:paraId="3F9660B0" w14:textId="5BD9583F" w:rsidR="00A049C1" w:rsidRDefault="00DA61B1" w:rsidP="00417A27">
            <w:pPr>
              <w:pStyle w:val="Lijstalinea"/>
              <w:numPr>
                <w:ilvl w:val="0"/>
                <w:numId w:val="16"/>
              </w:numPr>
            </w:pPr>
            <w:r>
              <w:t>Ontwikkeling</w:t>
            </w:r>
          </w:p>
          <w:p w14:paraId="49A73476" w14:textId="1C90CD09" w:rsidR="0070661E" w:rsidRDefault="00056363" w:rsidP="00417A27">
            <w:pPr>
              <w:pStyle w:val="Lijstalinea"/>
              <w:numPr>
                <w:ilvl w:val="0"/>
                <w:numId w:val="16"/>
              </w:numPr>
            </w:pPr>
            <w:r>
              <w:t>Ontwikkeling</w:t>
            </w:r>
          </w:p>
          <w:p w14:paraId="0F803BAE" w14:textId="13EDA723" w:rsidR="00ED1814" w:rsidRDefault="00EC4621" w:rsidP="00417A27">
            <w:pPr>
              <w:pStyle w:val="Lijstalinea"/>
              <w:numPr>
                <w:ilvl w:val="0"/>
                <w:numId w:val="16"/>
              </w:numPr>
            </w:pPr>
            <w:r>
              <w:t>Ontwikkeling</w:t>
            </w:r>
          </w:p>
          <w:p w14:paraId="7E3870AE" w14:textId="718D6532" w:rsidR="00645FF6" w:rsidRPr="0070661E" w:rsidRDefault="00B1262F" w:rsidP="00B1262F">
            <w:pPr>
              <w:pStyle w:val="Lijstalinea"/>
              <w:numPr>
                <w:ilvl w:val="0"/>
                <w:numId w:val="16"/>
              </w:numPr>
            </w:pPr>
            <w:r>
              <w:t>Ontwikkeling</w:t>
            </w:r>
          </w:p>
        </w:tc>
      </w:tr>
      <w:bookmarkEnd w:id="10"/>
    </w:tbl>
    <w:p w14:paraId="7F2481C1" w14:textId="77777777" w:rsidR="00586861" w:rsidRDefault="00586861" w:rsidP="00D4350E"/>
    <w:p w14:paraId="7FAF3271" w14:textId="39E86967" w:rsidR="00D4350E" w:rsidRPr="00584810" w:rsidRDefault="00964B99" w:rsidP="00C96079">
      <w:pPr>
        <w:pStyle w:val="Kop3"/>
      </w:pPr>
      <w:bookmarkStart w:id="11" w:name="_Toc241523900"/>
      <w:r>
        <w:t>3.</w:t>
      </w:r>
      <w:r w:rsidR="00E60302">
        <w:t>2</w:t>
      </w:r>
      <w:r w:rsidR="006B3DC4">
        <w:t xml:space="preserve"> </w:t>
      </w:r>
      <w:r w:rsidR="001B759D">
        <w:t>V</w:t>
      </w:r>
      <w:r w:rsidR="00EE1F5F">
        <w:t>eilige s</w:t>
      </w:r>
      <w:r w:rsidR="00D4350E" w:rsidRPr="00584810">
        <w:t>choolomgeving</w:t>
      </w:r>
      <w:bookmarkEnd w:id="11"/>
      <w:r w:rsidR="00D4350E" w:rsidRPr="00584810">
        <w:t xml:space="preserve"> </w:t>
      </w:r>
    </w:p>
    <w:tbl>
      <w:tblPr>
        <w:tblStyle w:val="Tabelrasterlicht"/>
        <w:tblW w:w="0" w:type="auto"/>
        <w:tblLook w:val="04A0" w:firstRow="1" w:lastRow="0" w:firstColumn="1" w:lastColumn="0" w:noHBand="0" w:noVBand="1"/>
      </w:tblPr>
      <w:tblGrid>
        <w:gridCol w:w="6516"/>
        <w:gridCol w:w="2546"/>
      </w:tblGrid>
      <w:tr w:rsidR="00586861" w:rsidRPr="00AC6CDD" w14:paraId="60BF7902" w14:textId="77777777">
        <w:tc>
          <w:tcPr>
            <w:tcW w:w="9062" w:type="dxa"/>
            <w:gridSpan w:val="2"/>
          </w:tcPr>
          <w:p w14:paraId="355D5663" w14:textId="77777777" w:rsidR="00586861" w:rsidRPr="004E1C3E" w:rsidRDefault="00586861">
            <w:pPr>
              <w:rPr>
                <w:b/>
                <w:bCs/>
              </w:rPr>
            </w:pPr>
            <w:r w:rsidRPr="004E1C3E">
              <w:rPr>
                <w:b/>
                <w:bCs/>
              </w:rPr>
              <w:t xml:space="preserve">Toelichting </w:t>
            </w:r>
          </w:p>
          <w:p w14:paraId="5C550CAF" w14:textId="77777777" w:rsidR="00E03F92" w:rsidRDefault="007C65C3" w:rsidP="002B57D2">
            <w:r>
              <w:t xml:space="preserve">De school bevindt zich in een omgeving met veel ruimtelijke ontwikkelingen, zoals de verbouwing van de Gerrit Krolbrug, de herinrichting van de Korreweg tot fietsstraat en de ontwikkeling van de </w:t>
            </w:r>
            <w:proofErr w:type="spellStart"/>
            <w:r>
              <w:t>Oosterhamrikzone</w:t>
            </w:r>
            <w:proofErr w:type="spellEnd"/>
            <w:r>
              <w:t>. Daarnaast is in 2026 een nieuwe entree van de school gerealiseerd.</w:t>
            </w:r>
            <w:r w:rsidR="002B57D2">
              <w:t xml:space="preserve"> </w:t>
            </w:r>
            <w:r>
              <w:t>Deze ontwikkelingen hebben grote invloed op de bereikbaarheid en verkeersveiligheid rond de school. De MR blijft deze ontwikkelingen volgen en zet zich in voor een veilige</w:t>
            </w:r>
            <w:r w:rsidR="002B57D2">
              <w:t xml:space="preserve"> en </w:t>
            </w:r>
            <w:r>
              <w:t>toegankelijke schoolomgeving voor leerlingen, ouders en medewerkers.</w:t>
            </w:r>
          </w:p>
          <w:p w14:paraId="0A119CF7" w14:textId="57B0600E" w:rsidR="002B57D2" w:rsidRPr="004E1C3E" w:rsidRDefault="002B57D2" w:rsidP="002B57D2">
            <w:pPr>
              <w:rPr>
                <w:b/>
                <w:bCs/>
              </w:rPr>
            </w:pPr>
          </w:p>
        </w:tc>
      </w:tr>
      <w:tr w:rsidR="00586861" w:rsidRPr="00AC6CDD" w14:paraId="3C849F42" w14:textId="77777777" w:rsidTr="003B4A0F">
        <w:tc>
          <w:tcPr>
            <w:tcW w:w="6516" w:type="dxa"/>
          </w:tcPr>
          <w:p w14:paraId="2C92344B" w14:textId="4E027525" w:rsidR="00586861" w:rsidRPr="00A87C46" w:rsidRDefault="00586861">
            <w:pPr>
              <w:rPr>
                <w:b/>
                <w:bCs/>
              </w:rPr>
            </w:pPr>
            <w:r w:rsidRPr="00A87C46">
              <w:rPr>
                <w:b/>
                <w:bCs/>
              </w:rPr>
              <w:t>Actie</w:t>
            </w:r>
            <w:r w:rsidR="003E39E0">
              <w:rPr>
                <w:b/>
                <w:bCs/>
              </w:rPr>
              <w:t>s</w:t>
            </w:r>
            <w:r w:rsidRPr="00A87C46">
              <w:rPr>
                <w:b/>
                <w:bCs/>
              </w:rPr>
              <w:t xml:space="preserve"> 202</w:t>
            </w:r>
            <w:r w:rsidR="005E4788">
              <w:rPr>
                <w:b/>
                <w:bCs/>
              </w:rPr>
              <w:t>6</w:t>
            </w:r>
            <w:r w:rsidRPr="00A87C46">
              <w:rPr>
                <w:b/>
                <w:bCs/>
              </w:rPr>
              <w:t>/ 202</w:t>
            </w:r>
            <w:r w:rsidR="005E4788">
              <w:rPr>
                <w:b/>
                <w:bCs/>
              </w:rPr>
              <w:t>7</w:t>
            </w:r>
          </w:p>
          <w:p w14:paraId="7FECF0AB" w14:textId="35538DDB" w:rsidR="00586861" w:rsidRDefault="00E03F92" w:rsidP="00E03F92">
            <w:pPr>
              <w:pStyle w:val="Lijstalinea"/>
              <w:numPr>
                <w:ilvl w:val="0"/>
                <w:numId w:val="17"/>
              </w:numPr>
            </w:pPr>
            <w:r>
              <w:t>Ontwikkelingen actief volgen en in elke vergadering bespreken</w:t>
            </w:r>
          </w:p>
          <w:p w14:paraId="0BA39A67" w14:textId="294E237D" w:rsidR="00CB140D" w:rsidRDefault="00CB140D" w:rsidP="00E03F92">
            <w:pPr>
              <w:pStyle w:val="Lijstalinea"/>
              <w:numPr>
                <w:ilvl w:val="0"/>
                <w:numId w:val="17"/>
              </w:numPr>
            </w:pPr>
            <w:r>
              <w:t xml:space="preserve">Zorgen en wensen </w:t>
            </w:r>
            <w:r w:rsidR="00BA6256">
              <w:t xml:space="preserve">actief </w:t>
            </w:r>
            <w:r>
              <w:t xml:space="preserve">ophalen bij de </w:t>
            </w:r>
            <w:r w:rsidR="00BA6256">
              <w:t>achterban</w:t>
            </w:r>
          </w:p>
          <w:p w14:paraId="1262DBB2" w14:textId="68B55967" w:rsidR="00BA6256" w:rsidRDefault="00BA6256" w:rsidP="00E03F92">
            <w:pPr>
              <w:pStyle w:val="Lijstalinea"/>
              <w:numPr>
                <w:ilvl w:val="0"/>
                <w:numId w:val="17"/>
              </w:numPr>
            </w:pPr>
            <w:r>
              <w:t xml:space="preserve">Knelpunten signaleren en agenderen </w:t>
            </w:r>
          </w:p>
          <w:p w14:paraId="4953D0EC" w14:textId="4BC3EFBB" w:rsidR="00BA6256" w:rsidRDefault="003C617B" w:rsidP="00E03F92">
            <w:pPr>
              <w:pStyle w:val="Lijstalinea"/>
              <w:numPr>
                <w:ilvl w:val="0"/>
                <w:numId w:val="17"/>
              </w:numPr>
            </w:pPr>
            <w:r>
              <w:t>Monitoren aanpassingen entree</w:t>
            </w:r>
          </w:p>
          <w:p w14:paraId="3F017AB3" w14:textId="5C6C3B3E" w:rsidR="00CE31C5" w:rsidRPr="00AC6CDD" w:rsidRDefault="00CE31C5" w:rsidP="00E03F92">
            <w:pPr>
              <w:pStyle w:val="Lijstalinea"/>
              <w:numPr>
                <w:ilvl w:val="0"/>
                <w:numId w:val="17"/>
              </w:numPr>
            </w:pPr>
            <w:r>
              <w:t xml:space="preserve">Afstemming met </w:t>
            </w:r>
            <w:r w:rsidR="008E65E1">
              <w:t>werkgroep verkeersveiligheid Sint Franciscus</w:t>
            </w:r>
          </w:p>
          <w:p w14:paraId="3FD9BEA4" w14:textId="77777777" w:rsidR="00586861" w:rsidRPr="00AC6CDD" w:rsidRDefault="00586861"/>
        </w:tc>
        <w:tc>
          <w:tcPr>
            <w:tcW w:w="2546" w:type="dxa"/>
          </w:tcPr>
          <w:p w14:paraId="1F73706C" w14:textId="77777777" w:rsidR="00586861" w:rsidRDefault="00586861">
            <w:pPr>
              <w:rPr>
                <w:b/>
                <w:bCs/>
              </w:rPr>
            </w:pPr>
            <w:r>
              <w:rPr>
                <w:b/>
                <w:bCs/>
              </w:rPr>
              <w:t>Status</w:t>
            </w:r>
          </w:p>
          <w:p w14:paraId="63A69B3E" w14:textId="77777777" w:rsidR="00586861" w:rsidRDefault="00CB140D" w:rsidP="00CB140D">
            <w:pPr>
              <w:pStyle w:val="Lijstalinea"/>
              <w:numPr>
                <w:ilvl w:val="0"/>
                <w:numId w:val="18"/>
              </w:numPr>
            </w:pPr>
            <w:r>
              <w:t xml:space="preserve">Doorlopend </w:t>
            </w:r>
          </w:p>
          <w:p w14:paraId="1833D75C" w14:textId="77777777" w:rsidR="00CB140D" w:rsidRDefault="00BA6256" w:rsidP="00CB140D">
            <w:pPr>
              <w:pStyle w:val="Lijstalinea"/>
              <w:numPr>
                <w:ilvl w:val="0"/>
                <w:numId w:val="18"/>
              </w:numPr>
            </w:pPr>
            <w:r>
              <w:t xml:space="preserve">Ontwikkeling </w:t>
            </w:r>
          </w:p>
          <w:p w14:paraId="74DB5591" w14:textId="77777777" w:rsidR="00BA6256" w:rsidRDefault="00BA6256" w:rsidP="00CB140D">
            <w:pPr>
              <w:pStyle w:val="Lijstalinea"/>
              <w:numPr>
                <w:ilvl w:val="0"/>
                <w:numId w:val="18"/>
              </w:numPr>
            </w:pPr>
            <w:r>
              <w:t xml:space="preserve">Doorlopend </w:t>
            </w:r>
          </w:p>
          <w:p w14:paraId="3DC15203" w14:textId="77777777" w:rsidR="00E9082D" w:rsidRDefault="003C617B" w:rsidP="00CB140D">
            <w:pPr>
              <w:pStyle w:val="Lijstalinea"/>
              <w:numPr>
                <w:ilvl w:val="0"/>
                <w:numId w:val="18"/>
              </w:numPr>
            </w:pPr>
            <w:r>
              <w:t>Ontwikkeling</w:t>
            </w:r>
          </w:p>
          <w:p w14:paraId="2AACA6B8" w14:textId="084AF8BC" w:rsidR="008E65E1" w:rsidRPr="0070661E" w:rsidRDefault="008E65E1" w:rsidP="00CB140D">
            <w:pPr>
              <w:pStyle w:val="Lijstalinea"/>
              <w:numPr>
                <w:ilvl w:val="0"/>
                <w:numId w:val="18"/>
              </w:numPr>
            </w:pPr>
            <w:r>
              <w:t>Ontwikkeling</w:t>
            </w:r>
          </w:p>
        </w:tc>
      </w:tr>
    </w:tbl>
    <w:p w14:paraId="5157EE49" w14:textId="77777777" w:rsidR="00586861" w:rsidRPr="00CE457C" w:rsidRDefault="00586861" w:rsidP="00CE457C"/>
    <w:p w14:paraId="04F64253" w14:textId="77777777" w:rsidR="002B57D2" w:rsidRDefault="002B57D2">
      <w:pPr>
        <w:rPr>
          <w:rFonts w:eastAsiaTheme="majorEastAsia" w:cstheme="majorBidi"/>
          <w:color w:val="0F4761" w:themeColor="accent1" w:themeShade="BF"/>
          <w:sz w:val="28"/>
          <w:szCs w:val="28"/>
        </w:rPr>
      </w:pPr>
      <w:r>
        <w:br w:type="page"/>
      </w:r>
    </w:p>
    <w:p w14:paraId="2DB87BD2" w14:textId="0B410B01" w:rsidR="00BC15D4" w:rsidRPr="00584810" w:rsidRDefault="00BC15D4" w:rsidP="00BC15D4">
      <w:pPr>
        <w:pStyle w:val="Kop3"/>
      </w:pPr>
      <w:bookmarkStart w:id="12" w:name="_Toc241523901"/>
      <w:r>
        <w:lastRenderedPageBreak/>
        <w:t>3.</w:t>
      </w:r>
      <w:r w:rsidR="00E60302">
        <w:t>3</w:t>
      </w:r>
      <w:r>
        <w:t xml:space="preserve"> </w:t>
      </w:r>
      <w:r w:rsidR="00D66362">
        <w:t>Groene schoolomgeving</w:t>
      </w:r>
      <w:bookmarkEnd w:id="12"/>
      <w:r w:rsidR="00D66362">
        <w:t xml:space="preserve"> </w:t>
      </w:r>
    </w:p>
    <w:tbl>
      <w:tblPr>
        <w:tblStyle w:val="Tabelrasterlicht"/>
        <w:tblW w:w="0" w:type="auto"/>
        <w:tblLook w:val="04A0" w:firstRow="1" w:lastRow="0" w:firstColumn="1" w:lastColumn="0" w:noHBand="0" w:noVBand="1"/>
      </w:tblPr>
      <w:tblGrid>
        <w:gridCol w:w="6516"/>
        <w:gridCol w:w="2546"/>
      </w:tblGrid>
      <w:tr w:rsidR="00BC15D4" w:rsidRPr="00AC6CDD" w14:paraId="0DA98862" w14:textId="77777777">
        <w:tc>
          <w:tcPr>
            <w:tcW w:w="9062" w:type="dxa"/>
            <w:gridSpan w:val="2"/>
          </w:tcPr>
          <w:p w14:paraId="1972EF13" w14:textId="77777777" w:rsidR="00BC15D4" w:rsidRPr="004E1C3E" w:rsidRDefault="00BC15D4">
            <w:pPr>
              <w:rPr>
                <w:b/>
                <w:bCs/>
              </w:rPr>
            </w:pPr>
            <w:r w:rsidRPr="004E1C3E">
              <w:rPr>
                <w:b/>
                <w:bCs/>
              </w:rPr>
              <w:t xml:space="preserve">Toelichting </w:t>
            </w:r>
          </w:p>
          <w:p w14:paraId="5CD4DF46" w14:textId="77777777" w:rsidR="00BC15D4" w:rsidRDefault="00473D44" w:rsidP="00326102">
            <w:r w:rsidRPr="00473D44">
              <w:t xml:space="preserve">De MR ziet een groene en </w:t>
            </w:r>
            <w:proofErr w:type="spellStart"/>
            <w:r w:rsidRPr="00473D44">
              <w:t>klimaatadaptieve</w:t>
            </w:r>
            <w:proofErr w:type="spellEnd"/>
            <w:r w:rsidRPr="00473D44">
              <w:t xml:space="preserve"> schoolomgeving als een belangrijk speerpunt voor de komende jaren. Een groen schoolplein draagt niet alleen bij aan een prettige en gezonde leeromgeving, maar biedt ook meer mogelijkheden voor spelen, ontdekken en bewegen.</w:t>
            </w:r>
            <w:r w:rsidR="00A960F4">
              <w:t xml:space="preserve"> </w:t>
            </w:r>
            <w:r w:rsidR="0073226A" w:rsidRPr="0073226A">
              <w:t>De ambitie is om het schoolplein verder te ontwikkelen tot een uitdagende buitenruimte waar kinderen op een natuurlijke manier worden uitgedaagd om te spelen</w:t>
            </w:r>
            <w:r w:rsidR="00326102">
              <w:t xml:space="preserve"> en </w:t>
            </w:r>
            <w:r w:rsidR="0073226A" w:rsidRPr="0073226A">
              <w:t>samen te werken</w:t>
            </w:r>
            <w:r w:rsidR="00326102">
              <w:t>.</w:t>
            </w:r>
          </w:p>
          <w:p w14:paraId="654B1D22" w14:textId="086A0B99" w:rsidR="00326102" w:rsidRPr="004E1C3E" w:rsidRDefault="00326102" w:rsidP="00326102">
            <w:pPr>
              <w:rPr>
                <w:b/>
                <w:bCs/>
              </w:rPr>
            </w:pPr>
          </w:p>
        </w:tc>
      </w:tr>
      <w:tr w:rsidR="00BC15D4" w:rsidRPr="00AC6CDD" w14:paraId="689CB790" w14:textId="77777777">
        <w:tc>
          <w:tcPr>
            <w:tcW w:w="6516" w:type="dxa"/>
          </w:tcPr>
          <w:p w14:paraId="3BE1C1B6" w14:textId="3550BD0C" w:rsidR="00BC15D4" w:rsidRPr="00A87C46" w:rsidRDefault="00BC15D4">
            <w:pPr>
              <w:rPr>
                <w:b/>
                <w:bCs/>
              </w:rPr>
            </w:pPr>
            <w:r w:rsidRPr="00A87C46">
              <w:rPr>
                <w:b/>
                <w:bCs/>
              </w:rPr>
              <w:t>Actie</w:t>
            </w:r>
            <w:r>
              <w:rPr>
                <w:b/>
                <w:bCs/>
              </w:rPr>
              <w:t>s</w:t>
            </w:r>
            <w:r w:rsidRPr="00A87C46">
              <w:rPr>
                <w:b/>
                <w:bCs/>
              </w:rPr>
              <w:t xml:space="preserve"> 202</w:t>
            </w:r>
            <w:r w:rsidR="0059040A">
              <w:rPr>
                <w:b/>
                <w:bCs/>
              </w:rPr>
              <w:t>6</w:t>
            </w:r>
            <w:r w:rsidRPr="00A87C46">
              <w:rPr>
                <w:b/>
                <w:bCs/>
              </w:rPr>
              <w:t>/ 202</w:t>
            </w:r>
            <w:r w:rsidR="0059040A">
              <w:rPr>
                <w:b/>
                <w:bCs/>
              </w:rPr>
              <w:t>7</w:t>
            </w:r>
          </w:p>
          <w:p w14:paraId="5ED1401A" w14:textId="5CD8AEC8" w:rsidR="00BC15D4" w:rsidRDefault="00D66F8D" w:rsidP="00D66F8D">
            <w:pPr>
              <w:pStyle w:val="Lijstalinea"/>
              <w:numPr>
                <w:ilvl w:val="0"/>
                <w:numId w:val="19"/>
              </w:numPr>
            </w:pPr>
            <w:r>
              <w:t xml:space="preserve">Inventariseren van wensen en ideeën </w:t>
            </w:r>
          </w:p>
          <w:p w14:paraId="1C950F3F" w14:textId="5DD6505C" w:rsidR="00BC15D4" w:rsidRDefault="006A0AB7" w:rsidP="00D66F8D">
            <w:pPr>
              <w:pStyle w:val="Lijstalinea"/>
              <w:numPr>
                <w:ilvl w:val="0"/>
                <w:numId w:val="19"/>
              </w:numPr>
            </w:pPr>
            <w:r>
              <w:t xml:space="preserve">Verkennen van vergroeningsmogelijkheden </w:t>
            </w:r>
          </w:p>
          <w:p w14:paraId="1D76A9A6" w14:textId="083F6626" w:rsidR="00BC15D4" w:rsidRDefault="0030387F" w:rsidP="00D66F8D">
            <w:pPr>
              <w:pStyle w:val="Lijstalinea"/>
              <w:numPr>
                <w:ilvl w:val="0"/>
                <w:numId w:val="19"/>
              </w:numPr>
            </w:pPr>
            <w:r>
              <w:t>Aandacht voor klimaatadaptatie (hitte en wateropvang)</w:t>
            </w:r>
          </w:p>
          <w:p w14:paraId="6C56FCE6" w14:textId="71A3961E" w:rsidR="00BC15D4" w:rsidRPr="00AC6CDD" w:rsidRDefault="00BD1DF5" w:rsidP="00D66F8D">
            <w:pPr>
              <w:pStyle w:val="Lijstalinea"/>
              <w:numPr>
                <w:ilvl w:val="0"/>
                <w:numId w:val="19"/>
              </w:numPr>
            </w:pPr>
            <w:r>
              <w:t>Opstellen van een ontwikkelagenda incl.</w:t>
            </w:r>
            <w:r w:rsidR="004653EF">
              <w:t xml:space="preserve"> </w:t>
            </w:r>
            <w:r w:rsidR="00177D67">
              <w:t xml:space="preserve">kansen voor </w:t>
            </w:r>
            <w:r>
              <w:t>financiering</w:t>
            </w:r>
            <w:r w:rsidR="00177D67">
              <w:t xml:space="preserve"> en externe ondersteuning.</w:t>
            </w:r>
          </w:p>
          <w:p w14:paraId="6030FB37" w14:textId="77777777" w:rsidR="00BC15D4" w:rsidRPr="00AC6CDD" w:rsidRDefault="00BC15D4"/>
        </w:tc>
        <w:tc>
          <w:tcPr>
            <w:tcW w:w="2546" w:type="dxa"/>
          </w:tcPr>
          <w:p w14:paraId="522249F7" w14:textId="77777777" w:rsidR="00BC15D4" w:rsidRDefault="00BC15D4">
            <w:pPr>
              <w:rPr>
                <w:b/>
                <w:bCs/>
              </w:rPr>
            </w:pPr>
            <w:r>
              <w:rPr>
                <w:b/>
                <w:bCs/>
              </w:rPr>
              <w:t>Status</w:t>
            </w:r>
          </w:p>
          <w:p w14:paraId="087C7288" w14:textId="78B0F0C8" w:rsidR="00BC15D4" w:rsidRDefault="0030387F" w:rsidP="0030387F">
            <w:pPr>
              <w:pStyle w:val="Lijstalinea"/>
              <w:numPr>
                <w:ilvl w:val="0"/>
                <w:numId w:val="20"/>
              </w:numPr>
            </w:pPr>
            <w:r>
              <w:t xml:space="preserve">Ontwikkeling </w:t>
            </w:r>
            <w:r w:rsidR="00BC15D4">
              <w:t xml:space="preserve"> </w:t>
            </w:r>
          </w:p>
          <w:p w14:paraId="2942912B" w14:textId="77777777" w:rsidR="00BC15D4" w:rsidRDefault="00BC15D4" w:rsidP="0030387F">
            <w:pPr>
              <w:pStyle w:val="Lijstalinea"/>
              <w:numPr>
                <w:ilvl w:val="0"/>
                <w:numId w:val="20"/>
              </w:numPr>
            </w:pPr>
            <w:r>
              <w:t xml:space="preserve">Ontwikkeling </w:t>
            </w:r>
          </w:p>
          <w:p w14:paraId="79C7D637" w14:textId="69C87024" w:rsidR="00BC15D4" w:rsidRDefault="0030387F" w:rsidP="0030387F">
            <w:pPr>
              <w:pStyle w:val="Lijstalinea"/>
              <w:numPr>
                <w:ilvl w:val="0"/>
                <w:numId w:val="20"/>
              </w:numPr>
            </w:pPr>
            <w:r>
              <w:t>Ontwikkeling</w:t>
            </w:r>
          </w:p>
          <w:p w14:paraId="0271F3A5" w14:textId="374E1D3F" w:rsidR="00BC15D4" w:rsidRPr="0070661E" w:rsidRDefault="0030387F" w:rsidP="0030387F">
            <w:pPr>
              <w:pStyle w:val="Lijstalinea"/>
              <w:numPr>
                <w:ilvl w:val="0"/>
                <w:numId w:val="20"/>
              </w:numPr>
            </w:pPr>
            <w:r>
              <w:t>Ontwikkeling</w:t>
            </w:r>
          </w:p>
        </w:tc>
      </w:tr>
    </w:tbl>
    <w:p w14:paraId="72462907" w14:textId="77777777" w:rsidR="00586861" w:rsidRPr="00CE457C" w:rsidRDefault="00586861" w:rsidP="00CE457C"/>
    <w:p w14:paraId="698D8C6E" w14:textId="77777777" w:rsidR="00755FF1" w:rsidRPr="00CE457C" w:rsidRDefault="00755FF1" w:rsidP="00CE457C"/>
    <w:p w14:paraId="3CF16237" w14:textId="3EE6B06D" w:rsidR="00576EA0" w:rsidRPr="00CE457C" w:rsidRDefault="00755FF1" w:rsidP="00CE457C">
      <w:r w:rsidRPr="00CE457C">
        <w:br w:type="page"/>
      </w:r>
    </w:p>
    <w:p w14:paraId="4EF26424" w14:textId="3A047D14" w:rsidR="00755FF1" w:rsidRPr="00CE457C" w:rsidRDefault="00CE457C" w:rsidP="00CE457C">
      <w:pPr>
        <w:pStyle w:val="Kop1"/>
      </w:pPr>
      <w:bookmarkStart w:id="13" w:name="_Toc241523902"/>
      <w:r w:rsidRPr="00CE457C">
        <w:lastRenderedPageBreak/>
        <w:t>4.</w:t>
      </w:r>
      <w:r>
        <w:t xml:space="preserve"> </w:t>
      </w:r>
      <w:r w:rsidR="00503C9C" w:rsidRPr="00CE457C">
        <w:t>Jaarp</w:t>
      </w:r>
      <w:r w:rsidR="00755FF1" w:rsidRPr="00CE457C">
        <w:t xml:space="preserve">lanning </w:t>
      </w:r>
      <w:r w:rsidR="00526E4C" w:rsidRPr="00CE457C">
        <w:t>202</w:t>
      </w:r>
      <w:r w:rsidR="00B916A4" w:rsidRPr="00CE457C">
        <w:t>6</w:t>
      </w:r>
      <w:r w:rsidR="00526E4C" w:rsidRPr="00CE457C">
        <w:t xml:space="preserve"> - 202</w:t>
      </w:r>
      <w:r w:rsidR="00B916A4" w:rsidRPr="00CE457C">
        <w:t>7</w:t>
      </w:r>
      <w:bookmarkEnd w:id="13"/>
    </w:p>
    <w:p w14:paraId="7A7192B4" w14:textId="57710B72" w:rsidR="00AF1BC8" w:rsidRPr="00D4350E" w:rsidRDefault="006B3DC4" w:rsidP="006B3DC4">
      <w:pPr>
        <w:pStyle w:val="Kop3"/>
      </w:pPr>
      <w:bookmarkStart w:id="14" w:name="_Toc241523903"/>
      <w:r>
        <w:t xml:space="preserve">4.1 </w:t>
      </w:r>
      <w:r w:rsidR="00AF1BC8" w:rsidRPr="00D4350E">
        <w:t xml:space="preserve">Vergaderdata </w:t>
      </w:r>
      <w:r w:rsidR="00445384" w:rsidRPr="00D4350E">
        <w:t>MR en</w:t>
      </w:r>
      <w:r w:rsidR="000573B4">
        <w:t xml:space="preserve"> </w:t>
      </w:r>
      <w:r w:rsidR="00445384" w:rsidRPr="00D4350E">
        <w:t>GMR</w:t>
      </w:r>
      <w:bookmarkEnd w:id="14"/>
      <w:r w:rsidR="00445384" w:rsidRPr="00D4350E">
        <w:t xml:space="preserve"> </w:t>
      </w:r>
    </w:p>
    <w:p w14:paraId="0D671DC7" w14:textId="6C7095F0" w:rsidR="000F6689" w:rsidRDefault="000F6689" w:rsidP="002371B1">
      <w:pPr>
        <w:pStyle w:val="Geenafstand"/>
      </w:pPr>
      <w:r>
        <w:t xml:space="preserve">De MR vergadert 8 keer per jaar. Daarbij worden fysieke vergaderingen afgewisseld met vergaderingen online, via Teams. De </w:t>
      </w:r>
      <w:r w:rsidR="00E76414" w:rsidRPr="00E76414">
        <w:t>Gemeenschappelijke Medezeggenschapsraad</w:t>
      </w:r>
      <w:r w:rsidR="00E76414">
        <w:t xml:space="preserve"> (GMR) van de Stichting </w:t>
      </w:r>
      <w:r w:rsidR="007859ED">
        <w:t xml:space="preserve">KOC </w:t>
      </w:r>
      <w:r w:rsidR="00E76414">
        <w:t xml:space="preserve">Groningen </w:t>
      </w:r>
      <w:r w:rsidR="007859ED">
        <w:t xml:space="preserve">vergadert 4 keer per jaar. Daarbij wordt er afgewisseld tussen de locaties </w:t>
      </w:r>
      <w:r w:rsidR="00ED30C1">
        <w:t>Sint Franciscus</w:t>
      </w:r>
      <w:r w:rsidR="00A67CAE">
        <w:t xml:space="preserve"> (SFC)</w:t>
      </w:r>
      <w:r w:rsidR="00ED30C1">
        <w:t>,</w:t>
      </w:r>
      <w:r w:rsidR="00A67CAE">
        <w:t xml:space="preserve"> Si</w:t>
      </w:r>
      <w:r w:rsidR="00BF43B6">
        <w:t>n</w:t>
      </w:r>
      <w:r w:rsidR="00A67CAE">
        <w:t>t Michaelschool (SM) en de Bisschop Bekker</w:t>
      </w:r>
      <w:r w:rsidR="002927E4">
        <w:t>s</w:t>
      </w:r>
      <w:r w:rsidR="00A67CAE">
        <w:t>school</w:t>
      </w:r>
      <w:r w:rsidR="005C22D2">
        <w:t xml:space="preserve"> (BB). </w:t>
      </w:r>
      <w:r w:rsidR="00ED30C1">
        <w:t xml:space="preserve"> </w:t>
      </w:r>
    </w:p>
    <w:p w14:paraId="7F50584E" w14:textId="77777777" w:rsidR="007859ED" w:rsidRPr="002371B1" w:rsidRDefault="007859ED" w:rsidP="002371B1">
      <w:pPr>
        <w:pStyle w:val="Geenafstand"/>
      </w:pPr>
    </w:p>
    <w:tbl>
      <w:tblPr>
        <w:tblStyle w:val="Onopgemaaktetabel1"/>
        <w:tblW w:w="9175" w:type="dxa"/>
        <w:tblLayout w:type="fixed"/>
        <w:tblLook w:val="06A0" w:firstRow="1" w:lastRow="0" w:firstColumn="1" w:lastColumn="0" w:noHBand="1" w:noVBand="1"/>
      </w:tblPr>
      <w:tblGrid>
        <w:gridCol w:w="3790"/>
        <w:gridCol w:w="1032"/>
        <w:gridCol w:w="3077"/>
        <w:gridCol w:w="1276"/>
      </w:tblGrid>
      <w:tr w:rsidR="0028550E" w:rsidRPr="009350B0" w14:paraId="01A11E1D" w14:textId="70E006D3" w:rsidTr="000A0A62">
        <w:trPr>
          <w:cnfStyle w:val="100000000000" w:firstRow="1" w:lastRow="0" w:firstColumn="0" w:lastColumn="0" w:oddVBand="0" w:evenVBand="0" w:oddHBand="0" w:evenHBand="0" w:firstRowFirstColumn="0" w:firstRowLastColumn="0" w:lastRowFirstColumn="0" w:lastRowLastColumn="0"/>
          <w:trHeight w:val="297"/>
        </w:trPr>
        <w:tc>
          <w:tcPr>
            <w:cnfStyle w:val="001000000000" w:firstRow="0" w:lastRow="0" w:firstColumn="1" w:lastColumn="0" w:oddVBand="0" w:evenVBand="0" w:oddHBand="0" w:evenHBand="0" w:firstRowFirstColumn="0" w:firstRowLastColumn="0" w:lastRowFirstColumn="0" w:lastRowLastColumn="0"/>
            <w:tcW w:w="3790" w:type="dxa"/>
            <w:shd w:val="clear" w:color="auto" w:fill="DAE9F7" w:themeFill="text2" w:themeFillTint="1A"/>
          </w:tcPr>
          <w:p w14:paraId="6147562A" w14:textId="77777777" w:rsidR="0028550E" w:rsidRPr="0039295E" w:rsidRDefault="0028550E" w:rsidP="002371B1">
            <w:r w:rsidRPr="0039295E">
              <w:t>MR vergaderingen</w:t>
            </w:r>
          </w:p>
        </w:tc>
        <w:tc>
          <w:tcPr>
            <w:tcW w:w="1032" w:type="dxa"/>
            <w:shd w:val="clear" w:color="auto" w:fill="DAE9F7" w:themeFill="text2" w:themeFillTint="1A"/>
          </w:tcPr>
          <w:p w14:paraId="0CA5551D" w14:textId="4CC7D3DE" w:rsidR="0028550E" w:rsidRPr="0039295E" w:rsidRDefault="0028550E" w:rsidP="002371B1">
            <w:pPr>
              <w:cnfStyle w:val="100000000000" w:firstRow="1" w:lastRow="0" w:firstColumn="0" w:lastColumn="0" w:oddVBand="0" w:evenVBand="0" w:oddHBand="0" w:evenHBand="0" w:firstRowFirstColumn="0" w:firstRowLastColumn="0" w:lastRowFirstColumn="0" w:lastRowLastColumn="0"/>
              <w:rPr>
                <w:b w:val="0"/>
                <w:bCs w:val="0"/>
              </w:rPr>
            </w:pPr>
            <w:r w:rsidRPr="0039295E">
              <w:rPr>
                <w:b w:val="0"/>
                <w:bCs w:val="0"/>
              </w:rPr>
              <w:t>Locatie</w:t>
            </w:r>
          </w:p>
        </w:tc>
        <w:tc>
          <w:tcPr>
            <w:tcW w:w="3077" w:type="dxa"/>
            <w:shd w:val="clear" w:color="auto" w:fill="DAE9F7" w:themeFill="text2" w:themeFillTint="1A"/>
          </w:tcPr>
          <w:p w14:paraId="08C17B3A" w14:textId="6186D4FA" w:rsidR="0028550E" w:rsidRPr="0039295E" w:rsidRDefault="0028550E" w:rsidP="002371B1">
            <w:pPr>
              <w:cnfStyle w:val="100000000000" w:firstRow="1" w:lastRow="0" w:firstColumn="0" w:lastColumn="0" w:oddVBand="0" w:evenVBand="0" w:oddHBand="0" w:evenHBand="0" w:firstRowFirstColumn="0" w:firstRowLastColumn="0" w:lastRowFirstColumn="0" w:lastRowLastColumn="0"/>
            </w:pPr>
            <w:r w:rsidRPr="0039295E">
              <w:t>GMR Vergaderingen</w:t>
            </w:r>
          </w:p>
        </w:tc>
        <w:tc>
          <w:tcPr>
            <w:tcW w:w="1276" w:type="dxa"/>
            <w:shd w:val="clear" w:color="auto" w:fill="DAE9F7" w:themeFill="text2" w:themeFillTint="1A"/>
          </w:tcPr>
          <w:p w14:paraId="5D72BEFE" w14:textId="766A7400" w:rsidR="0028550E" w:rsidRPr="0039295E" w:rsidRDefault="0028550E" w:rsidP="002371B1">
            <w:pPr>
              <w:cnfStyle w:val="100000000000" w:firstRow="1" w:lastRow="0" w:firstColumn="0" w:lastColumn="0" w:oddVBand="0" w:evenVBand="0" w:oddHBand="0" w:evenHBand="0" w:firstRowFirstColumn="0" w:firstRowLastColumn="0" w:lastRowFirstColumn="0" w:lastRowLastColumn="0"/>
              <w:rPr>
                <w:b w:val="0"/>
                <w:bCs w:val="0"/>
              </w:rPr>
            </w:pPr>
            <w:r w:rsidRPr="0039295E">
              <w:rPr>
                <w:b w:val="0"/>
                <w:bCs w:val="0"/>
              </w:rPr>
              <w:t xml:space="preserve">Locatie </w:t>
            </w:r>
          </w:p>
        </w:tc>
      </w:tr>
      <w:tr w:rsidR="0028550E" w:rsidRPr="009350B0" w14:paraId="3304356D" w14:textId="705E3225" w:rsidTr="000A0A62">
        <w:trPr>
          <w:trHeight w:val="297"/>
        </w:trPr>
        <w:tc>
          <w:tcPr>
            <w:cnfStyle w:val="001000000000" w:firstRow="0" w:lastRow="0" w:firstColumn="1" w:lastColumn="0" w:oddVBand="0" w:evenVBand="0" w:oddHBand="0" w:evenHBand="0" w:firstRowFirstColumn="0" w:firstRowLastColumn="0" w:lastRowFirstColumn="0" w:lastRowLastColumn="0"/>
            <w:tcW w:w="3790" w:type="dxa"/>
          </w:tcPr>
          <w:p w14:paraId="1D0D014C" w14:textId="17FFD51B" w:rsidR="0028550E" w:rsidRPr="0039295E" w:rsidRDefault="00E27FF3" w:rsidP="002371B1">
            <w:pPr>
              <w:rPr>
                <w:b w:val="0"/>
                <w:bCs w:val="0"/>
              </w:rPr>
            </w:pPr>
            <w:r w:rsidRPr="0039295E">
              <w:rPr>
                <w:b w:val="0"/>
                <w:bCs w:val="0"/>
              </w:rPr>
              <w:t xml:space="preserve">Maandag </w:t>
            </w:r>
            <w:r w:rsidR="00151D1C" w:rsidRPr="0039295E">
              <w:rPr>
                <w:b w:val="0"/>
                <w:bCs w:val="0"/>
              </w:rPr>
              <w:t>31 augustus 2026</w:t>
            </w:r>
          </w:p>
        </w:tc>
        <w:tc>
          <w:tcPr>
            <w:tcW w:w="1032" w:type="dxa"/>
          </w:tcPr>
          <w:p w14:paraId="61C377E2" w14:textId="4FACA1EF" w:rsidR="0028550E" w:rsidRPr="0039295E" w:rsidRDefault="00190A6B" w:rsidP="002371B1">
            <w:pPr>
              <w:cnfStyle w:val="000000000000" w:firstRow="0" w:lastRow="0" w:firstColumn="0" w:lastColumn="0" w:oddVBand="0" w:evenVBand="0" w:oddHBand="0" w:evenHBand="0" w:firstRowFirstColumn="0" w:firstRowLastColumn="0" w:lastRowFirstColumn="0" w:lastRowLastColumn="0"/>
            </w:pPr>
            <w:r w:rsidRPr="0039295E">
              <w:t>SF</w:t>
            </w:r>
          </w:p>
        </w:tc>
        <w:tc>
          <w:tcPr>
            <w:tcW w:w="3077" w:type="dxa"/>
          </w:tcPr>
          <w:p w14:paraId="16F79462" w14:textId="06A0CC1F" w:rsidR="0028550E" w:rsidRPr="0039295E" w:rsidRDefault="0028550E" w:rsidP="002371B1">
            <w:pPr>
              <w:cnfStyle w:val="000000000000" w:firstRow="0" w:lastRow="0" w:firstColumn="0" w:lastColumn="0" w:oddVBand="0" w:evenVBand="0" w:oddHBand="0" w:evenHBand="0" w:firstRowFirstColumn="0" w:firstRowLastColumn="0" w:lastRowFirstColumn="0" w:lastRowLastColumn="0"/>
              <w:rPr>
                <w:highlight w:val="yellow"/>
              </w:rPr>
            </w:pPr>
          </w:p>
        </w:tc>
        <w:tc>
          <w:tcPr>
            <w:tcW w:w="1276" w:type="dxa"/>
          </w:tcPr>
          <w:p w14:paraId="68B6A7A1" w14:textId="77777777" w:rsidR="0028550E" w:rsidRPr="0039295E" w:rsidRDefault="0028550E" w:rsidP="002371B1">
            <w:pPr>
              <w:cnfStyle w:val="000000000000" w:firstRow="0" w:lastRow="0" w:firstColumn="0" w:lastColumn="0" w:oddVBand="0" w:evenVBand="0" w:oddHBand="0" w:evenHBand="0" w:firstRowFirstColumn="0" w:firstRowLastColumn="0" w:lastRowFirstColumn="0" w:lastRowLastColumn="0"/>
              <w:rPr>
                <w:highlight w:val="yellow"/>
              </w:rPr>
            </w:pPr>
          </w:p>
        </w:tc>
      </w:tr>
      <w:tr w:rsidR="000C0487" w:rsidRPr="009350B0" w14:paraId="7CEA99F3" w14:textId="77777777" w:rsidTr="000A0A62">
        <w:trPr>
          <w:trHeight w:val="297"/>
        </w:trPr>
        <w:tc>
          <w:tcPr>
            <w:cnfStyle w:val="001000000000" w:firstRow="0" w:lastRow="0" w:firstColumn="1" w:lastColumn="0" w:oddVBand="0" w:evenVBand="0" w:oddHBand="0" w:evenHBand="0" w:firstRowFirstColumn="0" w:firstRowLastColumn="0" w:lastRowFirstColumn="0" w:lastRowLastColumn="0"/>
            <w:tcW w:w="3790" w:type="dxa"/>
          </w:tcPr>
          <w:p w14:paraId="4E1033DC" w14:textId="0D9CFF27" w:rsidR="000C0487" w:rsidRPr="0039295E" w:rsidRDefault="00B510CA" w:rsidP="000C0487">
            <w:r w:rsidRPr="0039295E">
              <w:rPr>
                <w:b w:val="0"/>
                <w:bCs w:val="0"/>
              </w:rPr>
              <w:t xml:space="preserve">Dinsdag </w:t>
            </w:r>
            <w:r w:rsidR="000C0487" w:rsidRPr="0039295E">
              <w:rPr>
                <w:b w:val="0"/>
                <w:bCs w:val="0"/>
              </w:rPr>
              <w:t>2</w:t>
            </w:r>
            <w:r w:rsidR="00B4573F" w:rsidRPr="0039295E">
              <w:rPr>
                <w:b w:val="0"/>
                <w:bCs w:val="0"/>
              </w:rPr>
              <w:t>9</w:t>
            </w:r>
            <w:r w:rsidR="000C0487" w:rsidRPr="0039295E">
              <w:rPr>
                <w:b w:val="0"/>
                <w:bCs w:val="0"/>
              </w:rPr>
              <w:t xml:space="preserve"> september 2026</w:t>
            </w:r>
          </w:p>
        </w:tc>
        <w:tc>
          <w:tcPr>
            <w:tcW w:w="1032" w:type="dxa"/>
          </w:tcPr>
          <w:p w14:paraId="5EA25CA8" w14:textId="1E5E1094" w:rsidR="000C0487" w:rsidRPr="0039295E" w:rsidRDefault="000C0487" w:rsidP="000C0487">
            <w:pPr>
              <w:cnfStyle w:val="000000000000" w:firstRow="0" w:lastRow="0" w:firstColumn="0" w:lastColumn="0" w:oddVBand="0" w:evenVBand="0" w:oddHBand="0" w:evenHBand="0" w:firstRowFirstColumn="0" w:firstRowLastColumn="0" w:lastRowFirstColumn="0" w:lastRowLastColumn="0"/>
            </w:pPr>
            <w:r w:rsidRPr="0039295E">
              <w:t xml:space="preserve">Online </w:t>
            </w:r>
          </w:p>
        </w:tc>
        <w:tc>
          <w:tcPr>
            <w:tcW w:w="3077" w:type="dxa"/>
          </w:tcPr>
          <w:p w14:paraId="15C97BCA" w14:textId="77777777" w:rsidR="000C0487" w:rsidRPr="0039295E" w:rsidRDefault="000C0487" w:rsidP="000C0487">
            <w:pPr>
              <w:cnfStyle w:val="000000000000" w:firstRow="0" w:lastRow="0" w:firstColumn="0" w:lastColumn="0" w:oddVBand="0" w:evenVBand="0" w:oddHBand="0" w:evenHBand="0" w:firstRowFirstColumn="0" w:firstRowLastColumn="0" w:lastRowFirstColumn="0" w:lastRowLastColumn="0"/>
            </w:pPr>
          </w:p>
        </w:tc>
        <w:tc>
          <w:tcPr>
            <w:tcW w:w="1276" w:type="dxa"/>
          </w:tcPr>
          <w:p w14:paraId="6D9EB74B" w14:textId="77777777" w:rsidR="000C0487" w:rsidRPr="0039295E" w:rsidRDefault="000C0487" w:rsidP="000C0487">
            <w:pPr>
              <w:cnfStyle w:val="000000000000" w:firstRow="0" w:lastRow="0" w:firstColumn="0" w:lastColumn="0" w:oddVBand="0" w:evenVBand="0" w:oddHBand="0" w:evenHBand="0" w:firstRowFirstColumn="0" w:firstRowLastColumn="0" w:lastRowFirstColumn="0" w:lastRowLastColumn="0"/>
            </w:pPr>
          </w:p>
        </w:tc>
      </w:tr>
      <w:tr w:rsidR="000C0487" w:rsidRPr="009350B0" w14:paraId="262F9C40" w14:textId="77777777" w:rsidTr="000A0A62">
        <w:trPr>
          <w:trHeight w:val="297"/>
        </w:trPr>
        <w:tc>
          <w:tcPr>
            <w:cnfStyle w:val="001000000000" w:firstRow="0" w:lastRow="0" w:firstColumn="1" w:lastColumn="0" w:oddVBand="0" w:evenVBand="0" w:oddHBand="0" w:evenHBand="0" w:firstRowFirstColumn="0" w:firstRowLastColumn="0" w:lastRowFirstColumn="0" w:lastRowLastColumn="0"/>
            <w:tcW w:w="3790" w:type="dxa"/>
          </w:tcPr>
          <w:p w14:paraId="6F46800A" w14:textId="77777777" w:rsidR="000C0487" w:rsidRPr="0039295E" w:rsidRDefault="000C0487" w:rsidP="000C0487">
            <w:pPr>
              <w:rPr>
                <w:highlight w:val="yellow"/>
              </w:rPr>
            </w:pPr>
          </w:p>
        </w:tc>
        <w:tc>
          <w:tcPr>
            <w:tcW w:w="1032" w:type="dxa"/>
          </w:tcPr>
          <w:p w14:paraId="7EAAEB00" w14:textId="77777777" w:rsidR="000C0487" w:rsidRPr="0039295E" w:rsidRDefault="000C0487" w:rsidP="000C0487">
            <w:pPr>
              <w:cnfStyle w:val="000000000000" w:firstRow="0" w:lastRow="0" w:firstColumn="0" w:lastColumn="0" w:oddVBand="0" w:evenVBand="0" w:oddHBand="0" w:evenHBand="0" w:firstRowFirstColumn="0" w:firstRowLastColumn="0" w:lastRowFirstColumn="0" w:lastRowLastColumn="0"/>
              <w:rPr>
                <w:highlight w:val="yellow"/>
              </w:rPr>
            </w:pPr>
          </w:p>
        </w:tc>
        <w:tc>
          <w:tcPr>
            <w:tcW w:w="3077" w:type="dxa"/>
          </w:tcPr>
          <w:p w14:paraId="7E066A70" w14:textId="19E225B2" w:rsidR="000C0487" w:rsidRPr="0039295E" w:rsidRDefault="000C0487" w:rsidP="000C0487">
            <w:pPr>
              <w:cnfStyle w:val="000000000000" w:firstRow="0" w:lastRow="0" w:firstColumn="0" w:lastColumn="0" w:oddVBand="0" w:evenVBand="0" w:oddHBand="0" w:evenHBand="0" w:firstRowFirstColumn="0" w:firstRowLastColumn="0" w:lastRowFirstColumn="0" w:lastRowLastColumn="0"/>
            </w:pPr>
            <w:r w:rsidRPr="0039295E">
              <w:t xml:space="preserve">Woensdag </w:t>
            </w:r>
            <w:r w:rsidR="008C370F">
              <w:t>21</w:t>
            </w:r>
            <w:r w:rsidRPr="0039295E">
              <w:t xml:space="preserve"> oktober 2026</w:t>
            </w:r>
          </w:p>
        </w:tc>
        <w:tc>
          <w:tcPr>
            <w:tcW w:w="1276" w:type="dxa"/>
          </w:tcPr>
          <w:p w14:paraId="572E4C3D" w14:textId="5CA162D1" w:rsidR="000C0487" w:rsidRPr="0039295E" w:rsidRDefault="000C0487" w:rsidP="000C0487">
            <w:pPr>
              <w:cnfStyle w:val="000000000000" w:firstRow="0" w:lastRow="0" w:firstColumn="0" w:lastColumn="0" w:oddVBand="0" w:evenVBand="0" w:oddHBand="0" w:evenHBand="0" w:firstRowFirstColumn="0" w:firstRowLastColumn="0" w:lastRowFirstColumn="0" w:lastRowLastColumn="0"/>
            </w:pPr>
            <w:r w:rsidRPr="0039295E">
              <w:t>SF</w:t>
            </w:r>
          </w:p>
        </w:tc>
      </w:tr>
      <w:tr w:rsidR="00B510CA" w:rsidRPr="009350B0" w14:paraId="450CF196" w14:textId="77777777" w:rsidTr="000A0A62">
        <w:trPr>
          <w:trHeight w:val="297"/>
        </w:trPr>
        <w:tc>
          <w:tcPr>
            <w:cnfStyle w:val="001000000000" w:firstRow="0" w:lastRow="0" w:firstColumn="1" w:lastColumn="0" w:oddVBand="0" w:evenVBand="0" w:oddHBand="0" w:evenHBand="0" w:firstRowFirstColumn="0" w:firstRowLastColumn="0" w:lastRowFirstColumn="0" w:lastRowLastColumn="0"/>
            <w:tcW w:w="3790" w:type="dxa"/>
          </w:tcPr>
          <w:p w14:paraId="51A273AE" w14:textId="53D31020" w:rsidR="00B510CA" w:rsidRPr="0039295E" w:rsidRDefault="008754E2" w:rsidP="00B510CA">
            <w:r w:rsidRPr="0039295E">
              <w:rPr>
                <w:b w:val="0"/>
                <w:bCs w:val="0"/>
              </w:rPr>
              <w:t>Donderdag 5</w:t>
            </w:r>
            <w:r w:rsidR="00B510CA" w:rsidRPr="0039295E">
              <w:rPr>
                <w:b w:val="0"/>
                <w:bCs w:val="0"/>
              </w:rPr>
              <w:t xml:space="preserve"> november 2026</w:t>
            </w:r>
          </w:p>
        </w:tc>
        <w:tc>
          <w:tcPr>
            <w:tcW w:w="1032" w:type="dxa"/>
          </w:tcPr>
          <w:p w14:paraId="603CB7A5" w14:textId="1029DAF7" w:rsidR="00B510CA" w:rsidRPr="0039295E" w:rsidRDefault="00B510CA" w:rsidP="00B510CA">
            <w:pPr>
              <w:cnfStyle w:val="000000000000" w:firstRow="0" w:lastRow="0" w:firstColumn="0" w:lastColumn="0" w:oddVBand="0" w:evenVBand="0" w:oddHBand="0" w:evenHBand="0" w:firstRowFirstColumn="0" w:firstRowLastColumn="0" w:lastRowFirstColumn="0" w:lastRowLastColumn="0"/>
            </w:pPr>
            <w:r w:rsidRPr="0039295E">
              <w:t>SF</w:t>
            </w:r>
          </w:p>
        </w:tc>
        <w:tc>
          <w:tcPr>
            <w:tcW w:w="3077" w:type="dxa"/>
          </w:tcPr>
          <w:p w14:paraId="145E2231" w14:textId="77777777" w:rsidR="00B510CA" w:rsidRPr="0039295E" w:rsidRDefault="00B510CA" w:rsidP="00B510CA">
            <w:pPr>
              <w:cnfStyle w:val="000000000000" w:firstRow="0" w:lastRow="0" w:firstColumn="0" w:lastColumn="0" w:oddVBand="0" w:evenVBand="0" w:oddHBand="0" w:evenHBand="0" w:firstRowFirstColumn="0" w:firstRowLastColumn="0" w:lastRowFirstColumn="0" w:lastRowLastColumn="0"/>
            </w:pPr>
          </w:p>
        </w:tc>
        <w:tc>
          <w:tcPr>
            <w:tcW w:w="1276" w:type="dxa"/>
          </w:tcPr>
          <w:p w14:paraId="7A525ED4" w14:textId="77777777" w:rsidR="00B510CA" w:rsidRPr="0039295E" w:rsidRDefault="00B510CA" w:rsidP="00B510CA">
            <w:pPr>
              <w:cnfStyle w:val="000000000000" w:firstRow="0" w:lastRow="0" w:firstColumn="0" w:lastColumn="0" w:oddVBand="0" w:evenVBand="0" w:oddHBand="0" w:evenHBand="0" w:firstRowFirstColumn="0" w:firstRowLastColumn="0" w:lastRowFirstColumn="0" w:lastRowLastColumn="0"/>
            </w:pPr>
          </w:p>
        </w:tc>
      </w:tr>
      <w:tr w:rsidR="00B510CA" w:rsidRPr="009350B0" w14:paraId="7679536D" w14:textId="77777777" w:rsidTr="000A0A62">
        <w:trPr>
          <w:trHeight w:val="297"/>
        </w:trPr>
        <w:tc>
          <w:tcPr>
            <w:cnfStyle w:val="001000000000" w:firstRow="0" w:lastRow="0" w:firstColumn="1" w:lastColumn="0" w:oddVBand="0" w:evenVBand="0" w:oddHBand="0" w:evenHBand="0" w:firstRowFirstColumn="0" w:firstRowLastColumn="0" w:lastRowFirstColumn="0" w:lastRowLastColumn="0"/>
            <w:tcW w:w="3790" w:type="dxa"/>
          </w:tcPr>
          <w:p w14:paraId="69130EE5" w14:textId="04E79887" w:rsidR="00B510CA" w:rsidRPr="0039295E" w:rsidRDefault="008754E2" w:rsidP="00B510CA">
            <w:r w:rsidRPr="0039295E">
              <w:rPr>
                <w:b w:val="0"/>
                <w:bCs w:val="0"/>
              </w:rPr>
              <w:t xml:space="preserve">Maandag 7 </w:t>
            </w:r>
            <w:r w:rsidR="00B510CA" w:rsidRPr="0039295E">
              <w:rPr>
                <w:b w:val="0"/>
                <w:bCs w:val="0"/>
              </w:rPr>
              <w:t>december 2026</w:t>
            </w:r>
          </w:p>
        </w:tc>
        <w:tc>
          <w:tcPr>
            <w:tcW w:w="1032" w:type="dxa"/>
          </w:tcPr>
          <w:p w14:paraId="1B2F4DD9" w14:textId="1A83E346" w:rsidR="00B510CA" w:rsidRPr="0039295E" w:rsidRDefault="00B510CA" w:rsidP="00B510CA">
            <w:pPr>
              <w:cnfStyle w:val="000000000000" w:firstRow="0" w:lastRow="0" w:firstColumn="0" w:lastColumn="0" w:oddVBand="0" w:evenVBand="0" w:oddHBand="0" w:evenHBand="0" w:firstRowFirstColumn="0" w:firstRowLastColumn="0" w:lastRowFirstColumn="0" w:lastRowLastColumn="0"/>
            </w:pPr>
            <w:r w:rsidRPr="0039295E">
              <w:t>Online</w:t>
            </w:r>
          </w:p>
        </w:tc>
        <w:tc>
          <w:tcPr>
            <w:tcW w:w="3077" w:type="dxa"/>
          </w:tcPr>
          <w:p w14:paraId="00CA2B78" w14:textId="77777777" w:rsidR="00B510CA" w:rsidRPr="0039295E" w:rsidRDefault="00B510CA" w:rsidP="00B510CA">
            <w:pPr>
              <w:cnfStyle w:val="000000000000" w:firstRow="0" w:lastRow="0" w:firstColumn="0" w:lastColumn="0" w:oddVBand="0" w:evenVBand="0" w:oddHBand="0" w:evenHBand="0" w:firstRowFirstColumn="0" w:firstRowLastColumn="0" w:lastRowFirstColumn="0" w:lastRowLastColumn="0"/>
            </w:pPr>
          </w:p>
        </w:tc>
        <w:tc>
          <w:tcPr>
            <w:tcW w:w="1276" w:type="dxa"/>
          </w:tcPr>
          <w:p w14:paraId="66F23F75" w14:textId="77777777" w:rsidR="00B510CA" w:rsidRPr="0039295E" w:rsidRDefault="00B510CA" w:rsidP="00B510CA">
            <w:pPr>
              <w:cnfStyle w:val="000000000000" w:firstRow="0" w:lastRow="0" w:firstColumn="0" w:lastColumn="0" w:oddVBand="0" w:evenVBand="0" w:oddHBand="0" w:evenHBand="0" w:firstRowFirstColumn="0" w:firstRowLastColumn="0" w:lastRowFirstColumn="0" w:lastRowLastColumn="0"/>
            </w:pPr>
          </w:p>
        </w:tc>
      </w:tr>
      <w:tr w:rsidR="00B510CA" w:rsidRPr="009350B0" w14:paraId="688E93F0" w14:textId="77777777" w:rsidTr="000A0A62">
        <w:trPr>
          <w:trHeight w:val="297"/>
        </w:trPr>
        <w:tc>
          <w:tcPr>
            <w:cnfStyle w:val="001000000000" w:firstRow="0" w:lastRow="0" w:firstColumn="1" w:lastColumn="0" w:oddVBand="0" w:evenVBand="0" w:oddHBand="0" w:evenHBand="0" w:firstRowFirstColumn="0" w:firstRowLastColumn="0" w:lastRowFirstColumn="0" w:lastRowLastColumn="0"/>
            <w:tcW w:w="3790" w:type="dxa"/>
          </w:tcPr>
          <w:p w14:paraId="54815E32" w14:textId="77777777" w:rsidR="00B510CA" w:rsidRPr="0039295E" w:rsidRDefault="00B510CA" w:rsidP="00B510CA"/>
        </w:tc>
        <w:tc>
          <w:tcPr>
            <w:tcW w:w="1032" w:type="dxa"/>
          </w:tcPr>
          <w:p w14:paraId="020796E2" w14:textId="77777777" w:rsidR="00B510CA" w:rsidRPr="0039295E" w:rsidRDefault="00B510CA" w:rsidP="00B510CA">
            <w:pPr>
              <w:cnfStyle w:val="000000000000" w:firstRow="0" w:lastRow="0" w:firstColumn="0" w:lastColumn="0" w:oddVBand="0" w:evenVBand="0" w:oddHBand="0" w:evenHBand="0" w:firstRowFirstColumn="0" w:firstRowLastColumn="0" w:lastRowFirstColumn="0" w:lastRowLastColumn="0"/>
            </w:pPr>
          </w:p>
        </w:tc>
        <w:tc>
          <w:tcPr>
            <w:tcW w:w="3077" w:type="dxa"/>
          </w:tcPr>
          <w:p w14:paraId="78341319" w14:textId="4606A0EA" w:rsidR="00B510CA" w:rsidRPr="0039295E" w:rsidRDefault="00B510CA" w:rsidP="00B510CA">
            <w:pPr>
              <w:cnfStyle w:val="000000000000" w:firstRow="0" w:lastRow="0" w:firstColumn="0" w:lastColumn="0" w:oddVBand="0" w:evenVBand="0" w:oddHBand="0" w:evenHBand="0" w:firstRowFirstColumn="0" w:firstRowLastColumn="0" w:lastRowFirstColumn="0" w:lastRowLastColumn="0"/>
            </w:pPr>
            <w:r w:rsidRPr="0039295E">
              <w:t>Woensdag 20 januari 2027</w:t>
            </w:r>
          </w:p>
        </w:tc>
        <w:tc>
          <w:tcPr>
            <w:tcW w:w="1276" w:type="dxa"/>
          </w:tcPr>
          <w:p w14:paraId="00CD8C5E" w14:textId="08CE3926" w:rsidR="00B510CA" w:rsidRPr="0039295E" w:rsidRDefault="00B510CA" w:rsidP="00B510CA">
            <w:pPr>
              <w:cnfStyle w:val="000000000000" w:firstRow="0" w:lastRow="0" w:firstColumn="0" w:lastColumn="0" w:oddVBand="0" w:evenVBand="0" w:oddHBand="0" w:evenHBand="0" w:firstRowFirstColumn="0" w:firstRowLastColumn="0" w:lastRowFirstColumn="0" w:lastRowLastColumn="0"/>
            </w:pPr>
            <w:r w:rsidRPr="0039295E">
              <w:t>SM</w:t>
            </w:r>
          </w:p>
        </w:tc>
      </w:tr>
      <w:tr w:rsidR="00B510CA" w:rsidRPr="009350B0" w14:paraId="18011EB1" w14:textId="77777777" w:rsidTr="000A0A62">
        <w:trPr>
          <w:trHeight w:val="297"/>
        </w:trPr>
        <w:tc>
          <w:tcPr>
            <w:cnfStyle w:val="001000000000" w:firstRow="0" w:lastRow="0" w:firstColumn="1" w:lastColumn="0" w:oddVBand="0" w:evenVBand="0" w:oddHBand="0" w:evenHBand="0" w:firstRowFirstColumn="0" w:firstRowLastColumn="0" w:lastRowFirstColumn="0" w:lastRowLastColumn="0"/>
            <w:tcW w:w="3790" w:type="dxa"/>
          </w:tcPr>
          <w:p w14:paraId="64E5EEE0" w14:textId="2F409515" w:rsidR="00B510CA" w:rsidRPr="0039295E" w:rsidRDefault="00EF7E19" w:rsidP="00B510CA">
            <w:r w:rsidRPr="0039295E">
              <w:rPr>
                <w:b w:val="0"/>
                <w:bCs w:val="0"/>
              </w:rPr>
              <w:t>Dinsdag 2</w:t>
            </w:r>
            <w:r w:rsidR="00B510CA" w:rsidRPr="0039295E">
              <w:rPr>
                <w:b w:val="0"/>
                <w:bCs w:val="0"/>
              </w:rPr>
              <w:t xml:space="preserve"> februari 2027</w:t>
            </w:r>
          </w:p>
        </w:tc>
        <w:tc>
          <w:tcPr>
            <w:tcW w:w="1032" w:type="dxa"/>
          </w:tcPr>
          <w:p w14:paraId="6409FAB0" w14:textId="5AEE1D5A" w:rsidR="00B510CA" w:rsidRPr="0039295E" w:rsidRDefault="00B510CA" w:rsidP="00B510CA">
            <w:pPr>
              <w:cnfStyle w:val="000000000000" w:firstRow="0" w:lastRow="0" w:firstColumn="0" w:lastColumn="0" w:oddVBand="0" w:evenVBand="0" w:oddHBand="0" w:evenHBand="0" w:firstRowFirstColumn="0" w:firstRowLastColumn="0" w:lastRowFirstColumn="0" w:lastRowLastColumn="0"/>
            </w:pPr>
            <w:r w:rsidRPr="0039295E">
              <w:t>Online</w:t>
            </w:r>
          </w:p>
        </w:tc>
        <w:tc>
          <w:tcPr>
            <w:tcW w:w="3077" w:type="dxa"/>
          </w:tcPr>
          <w:p w14:paraId="6DE320AE" w14:textId="77777777" w:rsidR="00B510CA" w:rsidRPr="0039295E" w:rsidRDefault="00B510CA" w:rsidP="00B510CA">
            <w:pPr>
              <w:cnfStyle w:val="000000000000" w:firstRow="0" w:lastRow="0" w:firstColumn="0" w:lastColumn="0" w:oddVBand="0" w:evenVBand="0" w:oddHBand="0" w:evenHBand="0" w:firstRowFirstColumn="0" w:firstRowLastColumn="0" w:lastRowFirstColumn="0" w:lastRowLastColumn="0"/>
            </w:pPr>
          </w:p>
        </w:tc>
        <w:tc>
          <w:tcPr>
            <w:tcW w:w="1276" w:type="dxa"/>
          </w:tcPr>
          <w:p w14:paraId="3D699EE2" w14:textId="77777777" w:rsidR="00B510CA" w:rsidRPr="0039295E" w:rsidRDefault="00B510CA" w:rsidP="00B510CA">
            <w:pPr>
              <w:cnfStyle w:val="000000000000" w:firstRow="0" w:lastRow="0" w:firstColumn="0" w:lastColumn="0" w:oddVBand="0" w:evenVBand="0" w:oddHBand="0" w:evenHBand="0" w:firstRowFirstColumn="0" w:firstRowLastColumn="0" w:lastRowFirstColumn="0" w:lastRowLastColumn="0"/>
            </w:pPr>
          </w:p>
        </w:tc>
      </w:tr>
      <w:tr w:rsidR="00B510CA" w:rsidRPr="009350B0" w14:paraId="31BA0CD7" w14:textId="77777777" w:rsidTr="000A0A62">
        <w:trPr>
          <w:trHeight w:val="297"/>
        </w:trPr>
        <w:tc>
          <w:tcPr>
            <w:cnfStyle w:val="001000000000" w:firstRow="0" w:lastRow="0" w:firstColumn="1" w:lastColumn="0" w:oddVBand="0" w:evenVBand="0" w:oddHBand="0" w:evenHBand="0" w:firstRowFirstColumn="0" w:firstRowLastColumn="0" w:lastRowFirstColumn="0" w:lastRowLastColumn="0"/>
            <w:tcW w:w="3790" w:type="dxa"/>
          </w:tcPr>
          <w:p w14:paraId="58230B3B" w14:textId="77777777" w:rsidR="00B510CA" w:rsidRPr="0039295E" w:rsidRDefault="00B510CA" w:rsidP="00B510CA">
            <w:pPr>
              <w:rPr>
                <w:highlight w:val="yellow"/>
              </w:rPr>
            </w:pPr>
          </w:p>
        </w:tc>
        <w:tc>
          <w:tcPr>
            <w:tcW w:w="1032" w:type="dxa"/>
          </w:tcPr>
          <w:p w14:paraId="5372C7E0" w14:textId="77777777" w:rsidR="00B510CA" w:rsidRPr="0039295E" w:rsidRDefault="00B510CA" w:rsidP="00B510CA">
            <w:pPr>
              <w:cnfStyle w:val="000000000000" w:firstRow="0" w:lastRow="0" w:firstColumn="0" w:lastColumn="0" w:oddVBand="0" w:evenVBand="0" w:oddHBand="0" w:evenHBand="0" w:firstRowFirstColumn="0" w:firstRowLastColumn="0" w:lastRowFirstColumn="0" w:lastRowLastColumn="0"/>
              <w:rPr>
                <w:highlight w:val="yellow"/>
              </w:rPr>
            </w:pPr>
          </w:p>
        </w:tc>
        <w:tc>
          <w:tcPr>
            <w:tcW w:w="3077" w:type="dxa"/>
          </w:tcPr>
          <w:p w14:paraId="756AB65C" w14:textId="17F64CDF" w:rsidR="00B510CA" w:rsidRPr="0039295E" w:rsidRDefault="00B510CA" w:rsidP="00B510CA">
            <w:pPr>
              <w:cnfStyle w:val="000000000000" w:firstRow="0" w:lastRow="0" w:firstColumn="0" w:lastColumn="0" w:oddVBand="0" w:evenVBand="0" w:oddHBand="0" w:evenHBand="0" w:firstRowFirstColumn="0" w:firstRowLastColumn="0" w:lastRowFirstColumn="0" w:lastRowLastColumn="0"/>
            </w:pPr>
            <w:r w:rsidRPr="0039295E">
              <w:t>Woensdag 24 maart 2027</w:t>
            </w:r>
          </w:p>
        </w:tc>
        <w:tc>
          <w:tcPr>
            <w:tcW w:w="1276" w:type="dxa"/>
          </w:tcPr>
          <w:p w14:paraId="19E2ED65" w14:textId="5FAF6C34" w:rsidR="00B510CA" w:rsidRPr="0039295E" w:rsidRDefault="00B510CA" w:rsidP="00B510CA">
            <w:pPr>
              <w:cnfStyle w:val="000000000000" w:firstRow="0" w:lastRow="0" w:firstColumn="0" w:lastColumn="0" w:oddVBand="0" w:evenVBand="0" w:oddHBand="0" w:evenHBand="0" w:firstRowFirstColumn="0" w:firstRowLastColumn="0" w:lastRowFirstColumn="0" w:lastRowLastColumn="0"/>
            </w:pPr>
            <w:r w:rsidRPr="0039295E">
              <w:t>BB</w:t>
            </w:r>
          </w:p>
        </w:tc>
      </w:tr>
      <w:tr w:rsidR="00B510CA" w:rsidRPr="009350B0" w14:paraId="7D0CC32C" w14:textId="77777777" w:rsidTr="000A0A62">
        <w:trPr>
          <w:trHeight w:val="297"/>
        </w:trPr>
        <w:tc>
          <w:tcPr>
            <w:cnfStyle w:val="001000000000" w:firstRow="0" w:lastRow="0" w:firstColumn="1" w:lastColumn="0" w:oddVBand="0" w:evenVBand="0" w:oddHBand="0" w:evenHBand="0" w:firstRowFirstColumn="0" w:firstRowLastColumn="0" w:lastRowFirstColumn="0" w:lastRowLastColumn="0"/>
            <w:tcW w:w="3790" w:type="dxa"/>
          </w:tcPr>
          <w:p w14:paraId="096973B4" w14:textId="4E5F8E91" w:rsidR="00B510CA" w:rsidRPr="0039295E" w:rsidRDefault="004B5004" w:rsidP="00B510CA">
            <w:r w:rsidRPr="0039295E">
              <w:rPr>
                <w:b w:val="0"/>
                <w:bCs w:val="0"/>
              </w:rPr>
              <w:t>Maandag 5 april</w:t>
            </w:r>
            <w:r w:rsidR="00B510CA" w:rsidRPr="0039295E">
              <w:rPr>
                <w:b w:val="0"/>
                <w:bCs w:val="0"/>
              </w:rPr>
              <w:t xml:space="preserve"> 2027</w:t>
            </w:r>
          </w:p>
        </w:tc>
        <w:tc>
          <w:tcPr>
            <w:tcW w:w="1032" w:type="dxa"/>
          </w:tcPr>
          <w:p w14:paraId="2D886F86" w14:textId="4770EBEB" w:rsidR="00B510CA" w:rsidRPr="0039295E" w:rsidRDefault="00B510CA" w:rsidP="00B510CA">
            <w:pPr>
              <w:cnfStyle w:val="000000000000" w:firstRow="0" w:lastRow="0" w:firstColumn="0" w:lastColumn="0" w:oddVBand="0" w:evenVBand="0" w:oddHBand="0" w:evenHBand="0" w:firstRowFirstColumn="0" w:firstRowLastColumn="0" w:lastRowFirstColumn="0" w:lastRowLastColumn="0"/>
            </w:pPr>
            <w:r w:rsidRPr="0039295E">
              <w:t>SF</w:t>
            </w:r>
          </w:p>
        </w:tc>
        <w:tc>
          <w:tcPr>
            <w:tcW w:w="3077" w:type="dxa"/>
          </w:tcPr>
          <w:p w14:paraId="662B24D2" w14:textId="77777777" w:rsidR="00B510CA" w:rsidRPr="0039295E" w:rsidRDefault="00B510CA" w:rsidP="00B510CA">
            <w:pPr>
              <w:cnfStyle w:val="000000000000" w:firstRow="0" w:lastRow="0" w:firstColumn="0" w:lastColumn="0" w:oddVBand="0" w:evenVBand="0" w:oddHBand="0" w:evenHBand="0" w:firstRowFirstColumn="0" w:firstRowLastColumn="0" w:lastRowFirstColumn="0" w:lastRowLastColumn="0"/>
            </w:pPr>
          </w:p>
        </w:tc>
        <w:tc>
          <w:tcPr>
            <w:tcW w:w="1276" w:type="dxa"/>
          </w:tcPr>
          <w:p w14:paraId="20306E86" w14:textId="77777777" w:rsidR="00B510CA" w:rsidRPr="0039295E" w:rsidRDefault="00B510CA" w:rsidP="00B510CA">
            <w:pPr>
              <w:cnfStyle w:val="000000000000" w:firstRow="0" w:lastRow="0" w:firstColumn="0" w:lastColumn="0" w:oddVBand="0" w:evenVBand="0" w:oddHBand="0" w:evenHBand="0" w:firstRowFirstColumn="0" w:firstRowLastColumn="0" w:lastRowFirstColumn="0" w:lastRowLastColumn="0"/>
            </w:pPr>
          </w:p>
        </w:tc>
      </w:tr>
      <w:tr w:rsidR="00B510CA" w:rsidRPr="009350B0" w14:paraId="48BF533A" w14:textId="77777777" w:rsidTr="000A0A62">
        <w:trPr>
          <w:trHeight w:val="450"/>
        </w:trPr>
        <w:tc>
          <w:tcPr>
            <w:cnfStyle w:val="001000000000" w:firstRow="0" w:lastRow="0" w:firstColumn="1" w:lastColumn="0" w:oddVBand="0" w:evenVBand="0" w:oddHBand="0" w:evenHBand="0" w:firstRowFirstColumn="0" w:firstRowLastColumn="0" w:lastRowFirstColumn="0" w:lastRowLastColumn="0"/>
            <w:tcW w:w="3790" w:type="dxa"/>
          </w:tcPr>
          <w:p w14:paraId="38D0C1D5" w14:textId="1A5A2FD5" w:rsidR="00B510CA" w:rsidRPr="0039295E" w:rsidRDefault="000F4C77" w:rsidP="00B510CA">
            <w:pPr>
              <w:rPr>
                <w:b w:val="0"/>
                <w:bCs w:val="0"/>
              </w:rPr>
            </w:pPr>
            <w:r w:rsidRPr="0039295E">
              <w:rPr>
                <w:b w:val="0"/>
                <w:bCs w:val="0"/>
              </w:rPr>
              <w:t>Donderdag 13</w:t>
            </w:r>
            <w:r w:rsidR="00B510CA" w:rsidRPr="0039295E">
              <w:rPr>
                <w:b w:val="0"/>
                <w:bCs w:val="0"/>
              </w:rPr>
              <w:t xml:space="preserve"> mei 2027</w:t>
            </w:r>
          </w:p>
        </w:tc>
        <w:tc>
          <w:tcPr>
            <w:tcW w:w="1032" w:type="dxa"/>
          </w:tcPr>
          <w:p w14:paraId="3BA8DB07" w14:textId="3C545CDB" w:rsidR="00B510CA" w:rsidRPr="0039295E" w:rsidRDefault="00B510CA" w:rsidP="00B510CA">
            <w:pPr>
              <w:cnfStyle w:val="000000000000" w:firstRow="0" w:lastRow="0" w:firstColumn="0" w:lastColumn="0" w:oddVBand="0" w:evenVBand="0" w:oddHBand="0" w:evenHBand="0" w:firstRowFirstColumn="0" w:firstRowLastColumn="0" w:lastRowFirstColumn="0" w:lastRowLastColumn="0"/>
            </w:pPr>
            <w:r w:rsidRPr="0039295E">
              <w:t xml:space="preserve">Online </w:t>
            </w:r>
          </w:p>
        </w:tc>
        <w:tc>
          <w:tcPr>
            <w:tcW w:w="3077" w:type="dxa"/>
          </w:tcPr>
          <w:p w14:paraId="57E75C6E" w14:textId="77777777" w:rsidR="00B510CA" w:rsidRPr="0039295E" w:rsidRDefault="00B510CA" w:rsidP="00B510CA">
            <w:pPr>
              <w:cnfStyle w:val="000000000000" w:firstRow="0" w:lastRow="0" w:firstColumn="0" w:lastColumn="0" w:oddVBand="0" w:evenVBand="0" w:oddHBand="0" w:evenHBand="0" w:firstRowFirstColumn="0" w:firstRowLastColumn="0" w:lastRowFirstColumn="0" w:lastRowLastColumn="0"/>
            </w:pPr>
          </w:p>
        </w:tc>
        <w:tc>
          <w:tcPr>
            <w:tcW w:w="1276" w:type="dxa"/>
          </w:tcPr>
          <w:p w14:paraId="61D1CD56" w14:textId="77777777" w:rsidR="00B510CA" w:rsidRPr="0039295E" w:rsidRDefault="00B510CA" w:rsidP="00B510CA">
            <w:pPr>
              <w:cnfStyle w:val="000000000000" w:firstRow="0" w:lastRow="0" w:firstColumn="0" w:lastColumn="0" w:oddVBand="0" w:evenVBand="0" w:oddHBand="0" w:evenHBand="0" w:firstRowFirstColumn="0" w:firstRowLastColumn="0" w:lastRowFirstColumn="0" w:lastRowLastColumn="0"/>
            </w:pPr>
          </w:p>
        </w:tc>
      </w:tr>
      <w:tr w:rsidR="00B510CA" w:rsidRPr="009350B0" w14:paraId="70DB9DDB" w14:textId="29E819E8" w:rsidTr="000A0A62">
        <w:trPr>
          <w:trHeight w:val="450"/>
        </w:trPr>
        <w:tc>
          <w:tcPr>
            <w:cnfStyle w:val="001000000000" w:firstRow="0" w:lastRow="0" w:firstColumn="1" w:lastColumn="0" w:oddVBand="0" w:evenVBand="0" w:oddHBand="0" w:evenHBand="0" w:firstRowFirstColumn="0" w:firstRowLastColumn="0" w:lastRowFirstColumn="0" w:lastRowLastColumn="0"/>
            <w:tcW w:w="3790" w:type="dxa"/>
          </w:tcPr>
          <w:p w14:paraId="4382732C" w14:textId="5F5AF8A2" w:rsidR="00B510CA" w:rsidRPr="0039295E" w:rsidRDefault="00B510CA" w:rsidP="00B510CA">
            <w:pPr>
              <w:rPr>
                <w:b w:val="0"/>
                <w:bCs w:val="0"/>
              </w:rPr>
            </w:pPr>
          </w:p>
        </w:tc>
        <w:tc>
          <w:tcPr>
            <w:tcW w:w="1032" w:type="dxa"/>
          </w:tcPr>
          <w:p w14:paraId="5961FD7F" w14:textId="458D78AA" w:rsidR="00B510CA" w:rsidRPr="0039295E" w:rsidRDefault="00B510CA" w:rsidP="00B510CA">
            <w:pPr>
              <w:cnfStyle w:val="000000000000" w:firstRow="0" w:lastRow="0" w:firstColumn="0" w:lastColumn="0" w:oddVBand="0" w:evenVBand="0" w:oddHBand="0" w:evenHBand="0" w:firstRowFirstColumn="0" w:firstRowLastColumn="0" w:lastRowFirstColumn="0" w:lastRowLastColumn="0"/>
            </w:pPr>
          </w:p>
        </w:tc>
        <w:tc>
          <w:tcPr>
            <w:tcW w:w="3077" w:type="dxa"/>
          </w:tcPr>
          <w:p w14:paraId="7E8935A3" w14:textId="73BED869" w:rsidR="00B510CA" w:rsidRPr="0039295E" w:rsidRDefault="00B510CA" w:rsidP="00B510CA">
            <w:pPr>
              <w:cnfStyle w:val="000000000000" w:firstRow="0" w:lastRow="0" w:firstColumn="0" w:lastColumn="0" w:oddVBand="0" w:evenVBand="0" w:oddHBand="0" w:evenHBand="0" w:firstRowFirstColumn="0" w:firstRowLastColumn="0" w:lastRowFirstColumn="0" w:lastRowLastColumn="0"/>
            </w:pPr>
            <w:r w:rsidRPr="0039295E">
              <w:t>Woensdag 16 juni 2027</w:t>
            </w:r>
          </w:p>
        </w:tc>
        <w:tc>
          <w:tcPr>
            <w:tcW w:w="1276" w:type="dxa"/>
          </w:tcPr>
          <w:p w14:paraId="4836AB67" w14:textId="39CE73BA" w:rsidR="00B510CA" w:rsidRPr="0039295E" w:rsidRDefault="00B510CA" w:rsidP="00B510CA">
            <w:pPr>
              <w:cnfStyle w:val="000000000000" w:firstRow="0" w:lastRow="0" w:firstColumn="0" w:lastColumn="0" w:oddVBand="0" w:evenVBand="0" w:oddHBand="0" w:evenHBand="0" w:firstRowFirstColumn="0" w:firstRowLastColumn="0" w:lastRowFirstColumn="0" w:lastRowLastColumn="0"/>
            </w:pPr>
            <w:r w:rsidRPr="0039295E">
              <w:t>SF</w:t>
            </w:r>
          </w:p>
        </w:tc>
      </w:tr>
      <w:tr w:rsidR="00B510CA" w:rsidRPr="009350B0" w14:paraId="749AB287" w14:textId="3E07AE79" w:rsidTr="000A0A62">
        <w:trPr>
          <w:trHeight w:val="297"/>
        </w:trPr>
        <w:tc>
          <w:tcPr>
            <w:cnfStyle w:val="001000000000" w:firstRow="0" w:lastRow="0" w:firstColumn="1" w:lastColumn="0" w:oddVBand="0" w:evenVBand="0" w:oddHBand="0" w:evenHBand="0" w:firstRowFirstColumn="0" w:firstRowLastColumn="0" w:lastRowFirstColumn="0" w:lastRowLastColumn="0"/>
            <w:tcW w:w="3790" w:type="dxa"/>
          </w:tcPr>
          <w:p w14:paraId="3443CD46" w14:textId="1DB76726" w:rsidR="00B510CA" w:rsidRPr="00A11A61" w:rsidRDefault="00E71FD2" w:rsidP="00B510CA">
            <w:pPr>
              <w:rPr>
                <w:b w:val="0"/>
                <w:bCs w:val="0"/>
              </w:rPr>
            </w:pPr>
            <w:r w:rsidRPr="00A11A61">
              <w:rPr>
                <w:b w:val="0"/>
                <w:bCs w:val="0"/>
              </w:rPr>
              <w:t xml:space="preserve">Donderdag </w:t>
            </w:r>
            <w:r w:rsidR="00B510CA" w:rsidRPr="00A11A61">
              <w:rPr>
                <w:b w:val="0"/>
                <w:bCs w:val="0"/>
              </w:rPr>
              <w:t>17 juni 2027</w:t>
            </w:r>
          </w:p>
        </w:tc>
        <w:tc>
          <w:tcPr>
            <w:tcW w:w="1032" w:type="dxa"/>
          </w:tcPr>
          <w:p w14:paraId="4C695AF2" w14:textId="484EB6CF" w:rsidR="00B510CA" w:rsidRPr="0039295E" w:rsidRDefault="00B510CA" w:rsidP="00B510CA">
            <w:pPr>
              <w:cnfStyle w:val="000000000000" w:firstRow="0" w:lastRow="0" w:firstColumn="0" w:lastColumn="0" w:oddVBand="0" w:evenVBand="0" w:oddHBand="0" w:evenHBand="0" w:firstRowFirstColumn="0" w:firstRowLastColumn="0" w:lastRowFirstColumn="0" w:lastRowLastColumn="0"/>
              <w:rPr>
                <w:highlight w:val="yellow"/>
              </w:rPr>
            </w:pPr>
            <w:r w:rsidRPr="00A11A61">
              <w:t>SF</w:t>
            </w:r>
          </w:p>
        </w:tc>
        <w:tc>
          <w:tcPr>
            <w:tcW w:w="3077" w:type="dxa"/>
          </w:tcPr>
          <w:p w14:paraId="2826D3DE" w14:textId="02BF2476" w:rsidR="00B510CA" w:rsidRPr="0039295E" w:rsidRDefault="00B510CA" w:rsidP="00B510CA">
            <w:pPr>
              <w:cnfStyle w:val="000000000000" w:firstRow="0" w:lastRow="0" w:firstColumn="0" w:lastColumn="0" w:oddVBand="0" w:evenVBand="0" w:oddHBand="0" w:evenHBand="0" w:firstRowFirstColumn="0" w:firstRowLastColumn="0" w:lastRowFirstColumn="0" w:lastRowLastColumn="0"/>
              <w:rPr>
                <w:highlight w:val="yellow"/>
              </w:rPr>
            </w:pPr>
          </w:p>
        </w:tc>
        <w:tc>
          <w:tcPr>
            <w:tcW w:w="1276" w:type="dxa"/>
          </w:tcPr>
          <w:p w14:paraId="47BD1CBE" w14:textId="6478A0D6" w:rsidR="00B510CA" w:rsidRPr="0039295E" w:rsidRDefault="00B510CA" w:rsidP="00B510CA">
            <w:pPr>
              <w:cnfStyle w:val="000000000000" w:firstRow="0" w:lastRow="0" w:firstColumn="0" w:lastColumn="0" w:oddVBand="0" w:evenVBand="0" w:oddHBand="0" w:evenHBand="0" w:firstRowFirstColumn="0" w:firstRowLastColumn="0" w:lastRowFirstColumn="0" w:lastRowLastColumn="0"/>
              <w:rPr>
                <w:highlight w:val="yellow"/>
              </w:rPr>
            </w:pPr>
          </w:p>
        </w:tc>
      </w:tr>
    </w:tbl>
    <w:p w14:paraId="633814F6" w14:textId="77777777" w:rsidR="00AF1BC8" w:rsidRPr="00AF1BC8" w:rsidRDefault="00AF1BC8" w:rsidP="00AF1BC8"/>
    <w:p w14:paraId="12F0B3CA" w14:textId="31CE186D" w:rsidR="00755FF1" w:rsidRPr="00D4350E" w:rsidRDefault="00C81F5E" w:rsidP="00D4350E">
      <w:pPr>
        <w:pStyle w:val="Kop3"/>
      </w:pPr>
      <w:bookmarkStart w:id="15" w:name="_Toc241523904"/>
      <w:r>
        <w:t>4.2</w:t>
      </w:r>
      <w:r w:rsidR="006B3DC4">
        <w:t xml:space="preserve"> </w:t>
      </w:r>
      <w:r w:rsidR="00755FF1" w:rsidRPr="00D4350E">
        <w:t>Vergader</w:t>
      </w:r>
      <w:r w:rsidR="00526E4C" w:rsidRPr="00D4350E">
        <w:t>onderwerpen</w:t>
      </w:r>
      <w:bookmarkEnd w:id="15"/>
      <w:r w:rsidR="00755FF1" w:rsidRPr="00D4350E">
        <w:t xml:space="preserve"> </w:t>
      </w:r>
    </w:p>
    <w:p w14:paraId="04C99D76" w14:textId="2BA07F11" w:rsidR="00DD3A44" w:rsidRDefault="00906355">
      <w:r>
        <w:t>Aan het begin van het schooljaar wor</w:t>
      </w:r>
      <w:r w:rsidR="00E16CD6">
        <w:t xml:space="preserve">den vergaderonderwerpen bepaald. </w:t>
      </w:r>
      <w:r w:rsidR="004A224C">
        <w:t xml:space="preserve">De meeste onderwerpen </w:t>
      </w:r>
      <w:r w:rsidR="00E16CD6">
        <w:t xml:space="preserve">komen ieder jaar op </w:t>
      </w:r>
      <w:r w:rsidR="004A224C">
        <w:t xml:space="preserve">vrijwel </w:t>
      </w:r>
      <w:r w:rsidR="005E2AE4">
        <w:t>hetzelfde</w:t>
      </w:r>
      <w:r w:rsidR="00E16CD6">
        <w:t xml:space="preserve"> moment weer terug. Andere onderwerpen </w:t>
      </w:r>
      <w:r w:rsidR="00327BEA">
        <w:t xml:space="preserve">zijn </w:t>
      </w:r>
      <w:r w:rsidR="004A224C">
        <w:t>eenmalig</w:t>
      </w:r>
      <w:r w:rsidR="00400CA7">
        <w:t xml:space="preserve"> of komen voort uit actuele ontwikkelingen</w:t>
      </w:r>
      <w:r w:rsidR="004A224C">
        <w:t xml:space="preserve">. </w:t>
      </w:r>
      <w:r w:rsidR="00122993">
        <w:t>Per onderwerp is de rol</w:t>
      </w:r>
      <w:r w:rsidR="00A10402">
        <w:t xml:space="preserve">, dan wel het recht of de bevoegdheid van de MR </w:t>
      </w:r>
      <w:r w:rsidR="00122993">
        <w:t>aangegeven</w:t>
      </w:r>
      <w:r w:rsidR="00A10402">
        <w:t xml:space="preserve">. </w:t>
      </w:r>
      <w:r w:rsidR="00122993">
        <w:t xml:space="preserve"> </w:t>
      </w:r>
    </w:p>
    <w:tbl>
      <w:tblPr>
        <w:tblStyle w:val="Onopgemaaktetabel1"/>
        <w:tblW w:w="9209" w:type="dxa"/>
        <w:tblLayout w:type="fixed"/>
        <w:tblLook w:val="06A0" w:firstRow="1" w:lastRow="0" w:firstColumn="1" w:lastColumn="0" w:noHBand="1" w:noVBand="1"/>
      </w:tblPr>
      <w:tblGrid>
        <w:gridCol w:w="2830"/>
        <w:gridCol w:w="4395"/>
        <w:gridCol w:w="1984"/>
      </w:tblGrid>
      <w:tr w:rsidR="001759A8" w:rsidRPr="000A0A62" w14:paraId="4D87814F" w14:textId="77777777" w:rsidTr="002F6C63">
        <w:trPr>
          <w:cnfStyle w:val="100000000000" w:firstRow="1" w:lastRow="0" w:firstColumn="0" w:lastColumn="0" w:oddVBand="0" w:evenVBand="0" w:oddHBand="0" w:evenHBand="0" w:firstRowFirstColumn="0" w:firstRowLastColumn="0" w:lastRowFirstColumn="0" w:lastRowLastColumn="0"/>
          <w:trHeight w:val="297"/>
        </w:trPr>
        <w:tc>
          <w:tcPr>
            <w:cnfStyle w:val="001000000000" w:firstRow="0" w:lastRow="0" w:firstColumn="1" w:lastColumn="0" w:oddVBand="0" w:evenVBand="0" w:oddHBand="0" w:evenHBand="0" w:firstRowFirstColumn="0" w:firstRowLastColumn="0" w:lastRowFirstColumn="0" w:lastRowLastColumn="0"/>
            <w:tcW w:w="2830" w:type="dxa"/>
            <w:shd w:val="clear" w:color="auto" w:fill="DAE9F7" w:themeFill="text2" w:themeFillTint="1A"/>
          </w:tcPr>
          <w:p w14:paraId="27CE972E" w14:textId="77777777" w:rsidR="001759A8" w:rsidRPr="000A0A62" w:rsidRDefault="001759A8">
            <w:r w:rsidRPr="000A0A62">
              <w:t>MR vergaderingen</w:t>
            </w:r>
          </w:p>
        </w:tc>
        <w:tc>
          <w:tcPr>
            <w:tcW w:w="4395" w:type="dxa"/>
            <w:shd w:val="clear" w:color="auto" w:fill="DAE9F7" w:themeFill="text2" w:themeFillTint="1A"/>
          </w:tcPr>
          <w:p w14:paraId="4E31B367" w14:textId="4E7C5819" w:rsidR="001759A8" w:rsidRPr="000A0A62" w:rsidRDefault="001759A8">
            <w:pPr>
              <w:cnfStyle w:val="100000000000" w:firstRow="1" w:lastRow="0" w:firstColumn="0" w:lastColumn="0" w:oddVBand="0" w:evenVBand="0" w:oddHBand="0" w:evenHBand="0" w:firstRowFirstColumn="0" w:firstRowLastColumn="0" w:lastRowFirstColumn="0" w:lastRowLastColumn="0"/>
            </w:pPr>
            <w:r w:rsidRPr="000A0A62">
              <w:t>Vergaderonderwerpen</w:t>
            </w:r>
          </w:p>
        </w:tc>
        <w:tc>
          <w:tcPr>
            <w:tcW w:w="1984" w:type="dxa"/>
            <w:shd w:val="clear" w:color="auto" w:fill="DAE9F7" w:themeFill="text2" w:themeFillTint="1A"/>
          </w:tcPr>
          <w:p w14:paraId="63BC654F" w14:textId="3ED8D016" w:rsidR="001759A8" w:rsidRPr="000A0A62" w:rsidRDefault="001759A8">
            <w:pPr>
              <w:cnfStyle w:val="100000000000" w:firstRow="1" w:lastRow="0" w:firstColumn="0" w:lastColumn="0" w:oddVBand="0" w:evenVBand="0" w:oddHBand="0" w:evenHBand="0" w:firstRowFirstColumn="0" w:firstRowLastColumn="0" w:lastRowFirstColumn="0" w:lastRowLastColumn="0"/>
            </w:pPr>
            <w:r w:rsidRPr="000A0A62">
              <w:t>Bevoegdheid MR</w:t>
            </w:r>
          </w:p>
        </w:tc>
      </w:tr>
      <w:tr w:rsidR="008E1874" w:rsidRPr="000A0A62" w14:paraId="4E7D6A2B" w14:textId="77777777" w:rsidTr="002F6C63">
        <w:trPr>
          <w:trHeight w:val="297"/>
        </w:trPr>
        <w:tc>
          <w:tcPr>
            <w:cnfStyle w:val="001000000000" w:firstRow="0" w:lastRow="0" w:firstColumn="1" w:lastColumn="0" w:oddVBand="0" w:evenVBand="0" w:oddHBand="0" w:evenHBand="0" w:firstRowFirstColumn="0" w:firstRowLastColumn="0" w:lastRowFirstColumn="0" w:lastRowLastColumn="0"/>
            <w:tcW w:w="2830" w:type="dxa"/>
          </w:tcPr>
          <w:p w14:paraId="627885F8" w14:textId="4664CCC0" w:rsidR="008E1874" w:rsidRPr="000A0A62" w:rsidRDefault="008E1874" w:rsidP="008E1874">
            <w:pPr>
              <w:rPr>
                <w:b w:val="0"/>
                <w:bCs w:val="0"/>
              </w:rPr>
            </w:pPr>
            <w:r w:rsidRPr="000A0A62">
              <w:rPr>
                <w:b w:val="0"/>
                <w:bCs w:val="0"/>
              </w:rPr>
              <w:t>Maandag 31 augustus 2026</w:t>
            </w:r>
          </w:p>
        </w:tc>
        <w:tc>
          <w:tcPr>
            <w:tcW w:w="4395" w:type="dxa"/>
          </w:tcPr>
          <w:p w14:paraId="7DD8699A" w14:textId="77777777" w:rsidR="00373BF7" w:rsidRPr="00184453" w:rsidRDefault="00373BF7" w:rsidP="00373BF7">
            <w:pPr>
              <w:cnfStyle w:val="000000000000" w:firstRow="0" w:lastRow="0" w:firstColumn="0" w:lastColumn="0" w:oddVBand="0" w:evenVBand="0" w:oddHBand="0" w:evenHBand="0" w:firstRowFirstColumn="0" w:firstRowLastColumn="0" w:lastRowFirstColumn="0" w:lastRowLastColumn="0"/>
            </w:pPr>
            <w:r w:rsidRPr="00184453">
              <w:t>Startvergadering</w:t>
            </w:r>
          </w:p>
          <w:p w14:paraId="72584462" w14:textId="77777777" w:rsidR="00373BF7" w:rsidRPr="00184453" w:rsidRDefault="00373BF7" w:rsidP="00373BF7">
            <w:pPr>
              <w:cnfStyle w:val="000000000000" w:firstRow="0" w:lastRow="0" w:firstColumn="0" w:lastColumn="0" w:oddVBand="0" w:evenVBand="0" w:oddHBand="0" w:evenHBand="0" w:firstRowFirstColumn="0" w:firstRowLastColumn="0" w:lastRowFirstColumn="0" w:lastRowLastColumn="0"/>
            </w:pPr>
            <w:r w:rsidRPr="00184453">
              <w:t xml:space="preserve">Speerpunten </w:t>
            </w:r>
          </w:p>
          <w:p w14:paraId="3F446527" w14:textId="772C30CE" w:rsidR="00373BF7" w:rsidRPr="00184453" w:rsidRDefault="00373BF7" w:rsidP="00373BF7">
            <w:pPr>
              <w:cnfStyle w:val="000000000000" w:firstRow="0" w:lastRow="0" w:firstColumn="0" w:lastColumn="0" w:oddVBand="0" w:evenVBand="0" w:oddHBand="0" w:evenHBand="0" w:firstRowFirstColumn="0" w:firstRowLastColumn="0" w:lastRowFirstColumn="0" w:lastRowLastColumn="0"/>
            </w:pPr>
            <w:proofErr w:type="spellStart"/>
            <w:r w:rsidRPr="00184453">
              <w:t>Schoolondersteuningsplan</w:t>
            </w:r>
            <w:proofErr w:type="spellEnd"/>
            <w:r w:rsidRPr="00184453">
              <w:t xml:space="preserve"> – SOP </w:t>
            </w:r>
          </w:p>
          <w:p w14:paraId="7128C944" w14:textId="7721139C" w:rsidR="008E1874" w:rsidRPr="00184453" w:rsidRDefault="00373BF7" w:rsidP="00373BF7">
            <w:pPr>
              <w:cnfStyle w:val="000000000000" w:firstRow="0" w:lastRow="0" w:firstColumn="0" w:lastColumn="0" w:oddVBand="0" w:evenVBand="0" w:oddHBand="0" w:evenHBand="0" w:firstRowFirstColumn="0" w:firstRowLastColumn="0" w:lastRowFirstColumn="0" w:lastRowLastColumn="0"/>
            </w:pPr>
            <w:r w:rsidRPr="00184453">
              <w:t xml:space="preserve">Jaarverslag 24-25 </w:t>
            </w:r>
          </w:p>
        </w:tc>
        <w:tc>
          <w:tcPr>
            <w:tcW w:w="1984" w:type="dxa"/>
          </w:tcPr>
          <w:p w14:paraId="4B9D7FD3" w14:textId="77777777" w:rsidR="008E1874" w:rsidRDefault="008E1874" w:rsidP="008E1874">
            <w:pPr>
              <w:cnfStyle w:val="000000000000" w:firstRow="0" w:lastRow="0" w:firstColumn="0" w:lastColumn="0" w:oddVBand="0" w:evenVBand="0" w:oddHBand="0" w:evenHBand="0" w:firstRowFirstColumn="0" w:firstRowLastColumn="0" w:lastRowFirstColumn="0" w:lastRowLastColumn="0"/>
            </w:pPr>
          </w:p>
          <w:p w14:paraId="7C51CD9F" w14:textId="77777777" w:rsidR="00D97558" w:rsidRDefault="00D97558" w:rsidP="008E1874">
            <w:pPr>
              <w:cnfStyle w:val="000000000000" w:firstRow="0" w:lastRow="0" w:firstColumn="0" w:lastColumn="0" w:oddVBand="0" w:evenVBand="0" w:oddHBand="0" w:evenHBand="0" w:firstRowFirstColumn="0" w:firstRowLastColumn="0" w:lastRowFirstColumn="0" w:lastRowLastColumn="0"/>
            </w:pPr>
          </w:p>
          <w:p w14:paraId="691D6C5F" w14:textId="3F263C39" w:rsidR="00E57E69" w:rsidRDefault="00D97558" w:rsidP="008E1874">
            <w:pPr>
              <w:cnfStyle w:val="000000000000" w:firstRow="0" w:lastRow="0" w:firstColumn="0" w:lastColumn="0" w:oddVBand="0" w:evenVBand="0" w:oddHBand="0" w:evenHBand="0" w:firstRowFirstColumn="0" w:firstRowLastColumn="0" w:lastRowFirstColumn="0" w:lastRowLastColumn="0"/>
            </w:pPr>
            <w:r>
              <w:t>Advie</w:t>
            </w:r>
            <w:r w:rsidR="00E57E69">
              <w:t>s</w:t>
            </w:r>
            <w:r w:rsidR="004A7C34">
              <w:t xml:space="preserve"> MR</w:t>
            </w:r>
          </w:p>
          <w:p w14:paraId="44BE2AD1" w14:textId="70F80D3F" w:rsidR="00E57E69" w:rsidRPr="00184453" w:rsidRDefault="00351C79" w:rsidP="008E1874">
            <w:pPr>
              <w:cnfStyle w:val="000000000000" w:firstRow="0" w:lastRow="0" w:firstColumn="0" w:lastColumn="0" w:oddVBand="0" w:evenVBand="0" w:oddHBand="0" w:evenHBand="0" w:firstRowFirstColumn="0" w:firstRowLastColumn="0" w:lastRowFirstColumn="0" w:lastRowLastColumn="0"/>
            </w:pPr>
            <w:r>
              <w:t>Ter informatie</w:t>
            </w:r>
            <w:r w:rsidR="00E57E69">
              <w:t xml:space="preserve"> </w:t>
            </w:r>
          </w:p>
        </w:tc>
      </w:tr>
      <w:tr w:rsidR="008E1874" w:rsidRPr="000A0A62" w14:paraId="7021F7F2" w14:textId="77777777" w:rsidTr="002F6C63">
        <w:trPr>
          <w:trHeight w:val="297"/>
        </w:trPr>
        <w:tc>
          <w:tcPr>
            <w:cnfStyle w:val="001000000000" w:firstRow="0" w:lastRow="0" w:firstColumn="1" w:lastColumn="0" w:oddVBand="0" w:evenVBand="0" w:oddHBand="0" w:evenHBand="0" w:firstRowFirstColumn="0" w:firstRowLastColumn="0" w:lastRowFirstColumn="0" w:lastRowLastColumn="0"/>
            <w:tcW w:w="2830" w:type="dxa"/>
          </w:tcPr>
          <w:p w14:paraId="3C5ED015" w14:textId="09DA8F53" w:rsidR="008E1874" w:rsidRPr="000A0A62" w:rsidRDefault="008E1874" w:rsidP="008E1874">
            <w:pPr>
              <w:rPr>
                <w:b w:val="0"/>
                <w:bCs w:val="0"/>
              </w:rPr>
            </w:pPr>
            <w:r w:rsidRPr="000A0A62">
              <w:rPr>
                <w:b w:val="0"/>
                <w:bCs w:val="0"/>
              </w:rPr>
              <w:t>Dinsdag 2</w:t>
            </w:r>
            <w:r w:rsidR="00B4573F" w:rsidRPr="000A0A62">
              <w:rPr>
                <w:b w:val="0"/>
                <w:bCs w:val="0"/>
              </w:rPr>
              <w:t>9</w:t>
            </w:r>
            <w:r w:rsidRPr="000A0A62">
              <w:rPr>
                <w:b w:val="0"/>
                <w:bCs w:val="0"/>
              </w:rPr>
              <w:t xml:space="preserve"> september 2026</w:t>
            </w:r>
          </w:p>
        </w:tc>
        <w:tc>
          <w:tcPr>
            <w:tcW w:w="4395" w:type="dxa"/>
          </w:tcPr>
          <w:p w14:paraId="19E6F538" w14:textId="77777777" w:rsidR="008E1874" w:rsidRDefault="002F6C63" w:rsidP="002F6C63">
            <w:pPr>
              <w:cnfStyle w:val="000000000000" w:firstRow="0" w:lastRow="0" w:firstColumn="0" w:lastColumn="0" w:oddVBand="0" w:evenVBand="0" w:oddHBand="0" w:evenHBand="0" w:firstRowFirstColumn="0" w:firstRowLastColumn="0" w:lastRowFirstColumn="0" w:lastRowLastColumn="0"/>
            </w:pPr>
            <w:r w:rsidRPr="00184453">
              <w:t>Jaarplan 2</w:t>
            </w:r>
            <w:r w:rsidR="00F60FB3">
              <w:t>6</w:t>
            </w:r>
            <w:r w:rsidRPr="00184453">
              <w:t>-2</w:t>
            </w:r>
            <w:r w:rsidR="00F60FB3">
              <w:t>7</w:t>
            </w:r>
          </w:p>
          <w:p w14:paraId="76584382" w14:textId="77777777" w:rsidR="00AC7B9C" w:rsidRDefault="00AC7B9C" w:rsidP="002F6C63">
            <w:pPr>
              <w:cnfStyle w:val="000000000000" w:firstRow="0" w:lastRow="0" w:firstColumn="0" w:lastColumn="0" w:oddVBand="0" w:evenVBand="0" w:oddHBand="0" w:evenHBand="0" w:firstRowFirstColumn="0" w:firstRowLastColumn="0" w:lastRowFirstColumn="0" w:lastRowLastColumn="0"/>
            </w:pPr>
            <w:r>
              <w:t>Jaarplan MR</w:t>
            </w:r>
            <w:r w:rsidR="00471F25">
              <w:t xml:space="preserve"> 26-27</w:t>
            </w:r>
          </w:p>
          <w:p w14:paraId="669E76B2" w14:textId="1F0FEBB0" w:rsidR="008E1874" w:rsidRPr="00184453" w:rsidRDefault="00FC347B" w:rsidP="002F6C63">
            <w:pPr>
              <w:cnfStyle w:val="000000000000" w:firstRow="0" w:lastRow="0" w:firstColumn="0" w:lastColumn="0" w:oddVBand="0" w:evenVBand="0" w:oddHBand="0" w:evenHBand="0" w:firstRowFirstColumn="0" w:firstRowLastColumn="0" w:lastRowFirstColumn="0" w:lastRowLastColumn="0"/>
            </w:pPr>
            <w:r>
              <w:t>Verbouwing houtbewerkerslokaal</w:t>
            </w:r>
          </w:p>
        </w:tc>
        <w:tc>
          <w:tcPr>
            <w:tcW w:w="1984" w:type="dxa"/>
          </w:tcPr>
          <w:p w14:paraId="4007C832" w14:textId="77777777" w:rsidR="00351C79" w:rsidRDefault="00351C79" w:rsidP="008E1874">
            <w:pPr>
              <w:cnfStyle w:val="000000000000" w:firstRow="0" w:lastRow="0" w:firstColumn="0" w:lastColumn="0" w:oddVBand="0" w:evenVBand="0" w:oddHBand="0" w:evenHBand="0" w:firstRowFirstColumn="0" w:firstRowLastColumn="0" w:lastRowFirstColumn="0" w:lastRowLastColumn="0"/>
            </w:pPr>
            <w:r>
              <w:t>Ter informatie</w:t>
            </w:r>
          </w:p>
          <w:p w14:paraId="31B28A24" w14:textId="77777777" w:rsidR="00FC347B" w:rsidRDefault="00FC347B" w:rsidP="008E1874">
            <w:pPr>
              <w:cnfStyle w:val="000000000000" w:firstRow="0" w:lastRow="0" w:firstColumn="0" w:lastColumn="0" w:oddVBand="0" w:evenVBand="0" w:oddHBand="0" w:evenHBand="0" w:firstRowFirstColumn="0" w:firstRowLastColumn="0" w:lastRowFirstColumn="0" w:lastRowLastColumn="0"/>
            </w:pPr>
          </w:p>
          <w:p w14:paraId="683C6600" w14:textId="4F1D1F87" w:rsidR="008E1874" w:rsidRPr="00184453" w:rsidRDefault="00FC347B" w:rsidP="008E1874">
            <w:pPr>
              <w:cnfStyle w:val="000000000000" w:firstRow="0" w:lastRow="0" w:firstColumn="0" w:lastColumn="0" w:oddVBand="0" w:evenVBand="0" w:oddHBand="0" w:evenHBand="0" w:firstRowFirstColumn="0" w:firstRowLastColumn="0" w:lastRowFirstColumn="0" w:lastRowLastColumn="0"/>
            </w:pPr>
            <w:r>
              <w:t>Adviesrecht</w:t>
            </w:r>
          </w:p>
        </w:tc>
      </w:tr>
      <w:tr w:rsidR="009D7BC2" w:rsidRPr="000A0A62" w14:paraId="0F51FC37" w14:textId="77777777" w:rsidTr="002F6C63">
        <w:trPr>
          <w:trHeight w:val="297"/>
        </w:trPr>
        <w:tc>
          <w:tcPr>
            <w:cnfStyle w:val="001000000000" w:firstRow="0" w:lastRow="0" w:firstColumn="1" w:lastColumn="0" w:oddVBand="0" w:evenVBand="0" w:oddHBand="0" w:evenHBand="0" w:firstRowFirstColumn="0" w:firstRowLastColumn="0" w:lastRowFirstColumn="0" w:lastRowLastColumn="0"/>
            <w:tcW w:w="2830" w:type="dxa"/>
          </w:tcPr>
          <w:p w14:paraId="6231F8F8" w14:textId="5100080D" w:rsidR="009D7BC2" w:rsidRPr="000A0A62" w:rsidRDefault="009D7BC2" w:rsidP="009D7BC2">
            <w:pPr>
              <w:rPr>
                <w:b w:val="0"/>
                <w:bCs w:val="0"/>
              </w:rPr>
            </w:pPr>
            <w:r w:rsidRPr="000A0A62">
              <w:rPr>
                <w:b w:val="0"/>
                <w:bCs w:val="0"/>
              </w:rPr>
              <w:t>Donderdag 5 november 2026</w:t>
            </w:r>
          </w:p>
        </w:tc>
        <w:tc>
          <w:tcPr>
            <w:tcW w:w="4395" w:type="dxa"/>
          </w:tcPr>
          <w:p w14:paraId="185919C7" w14:textId="135FA9D6" w:rsidR="009D7BC2" w:rsidRDefault="009D7BC2" w:rsidP="00FC347B">
            <w:pPr>
              <w:pStyle w:val="Geenafstand"/>
              <w:cnfStyle w:val="000000000000" w:firstRow="0" w:lastRow="0" w:firstColumn="0" w:lastColumn="0" w:oddVBand="0" w:evenVBand="0" w:oddHBand="0" w:evenHBand="0" w:firstRowFirstColumn="0" w:firstRowLastColumn="0" w:lastRowFirstColumn="0" w:lastRowLastColumn="0"/>
            </w:pPr>
            <w:r w:rsidRPr="00184453">
              <w:t>Begroting</w:t>
            </w:r>
          </w:p>
          <w:p w14:paraId="13C51FB9" w14:textId="77777777" w:rsidR="00351C79" w:rsidRPr="00184453" w:rsidRDefault="00351C79" w:rsidP="00FC347B">
            <w:pPr>
              <w:pStyle w:val="Geenafstand"/>
              <w:cnfStyle w:val="000000000000" w:firstRow="0" w:lastRow="0" w:firstColumn="0" w:lastColumn="0" w:oddVBand="0" w:evenVBand="0" w:oddHBand="0" w:evenHBand="0" w:firstRowFirstColumn="0" w:firstRowLastColumn="0" w:lastRowFirstColumn="0" w:lastRowLastColumn="0"/>
            </w:pPr>
            <w:r w:rsidRPr="00184453">
              <w:t>Veiligheidsplan</w:t>
            </w:r>
          </w:p>
          <w:p w14:paraId="3F34D04E" w14:textId="28929CE3" w:rsidR="00AD5D61" w:rsidRPr="00184453" w:rsidRDefault="00AD5D61" w:rsidP="00FC347B">
            <w:pPr>
              <w:pStyle w:val="Geenafstand"/>
              <w:cnfStyle w:val="000000000000" w:firstRow="0" w:lastRow="0" w:firstColumn="0" w:lastColumn="0" w:oddVBand="0" w:evenVBand="0" w:oddHBand="0" w:evenHBand="0" w:firstRowFirstColumn="0" w:firstRowLastColumn="0" w:lastRowFirstColumn="0" w:lastRowLastColumn="0"/>
            </w:pPr>
            <w:r w:rsidRPr="00184453">
              <w:t xml:space="preserve">Analyse incidentenregistratie </w:t>
            </w:r>
          </w:p>
          <w:p w14:paraId="7BAC66B7" w14:textId="77777777" w:rsidR="009D7BC2" w:rsidRDefault="009D7BC2" w:rsidP="00FC347B">
            <w:pPr>
              <w:pStyle w:val="Geenafstand"/>
              <w:cnfStyle w:val="000000000000" w:firstRow="0" w:lastRow="0" w:firstColumn="0" w:lastColumn="0" w:oddVBand="0" w:evenVBand="0" w:oddHBand="0" w:evenHBand="0" w:firstRowFirstColumn="0" w:firstRowLastColumn="0" w:lastRowFirstColumn="0" w:lastRowLastColumn="0"/>
            </w:pPr>
            <w:r w:rsidRPr="00184453">
              <w:t xml:space="preserve">Ontruimingsplan en evaluatie ontruimingsoefening </w:t>
            </w:r>
          </w:p>
          <w:p w14:paraId="7345F643" w14:textId="1FED834D" w:rsidR="009D7BC2" w:rsidRPr="00184453" w:rsidRDefault="00FC347B" w:rsidP="00FC347B">
            <w:pPr>
              <w:pStyle w:val="Geenafstand"/>
              <w:cnfStyle w:val="000000000000" w:firstRow="0" w:lastRow="0" w:firstColumn="0" w:lastColumn="0" w:oddVBand="0" w:evenVBand="0" w:oddHBand="0" w:evenHBand="0" w:firstRowFirstColumn="0" w:firstRowLastColumn="0" w:lastRowFirstColumn="0" w:lastRowLastColumn="0"/>
            </w:pPr>
            <w:r>
              <w:t>Verbouwing houtbewerkerslokaal</w:t>
            </w:r>
          </w:p>
        </w:tc>
        <w:tc>
          <w:tcPr>
            <w:tcW w:w="1984" w:type="dxa"/>
          </w:tcPr>
          <w:p w14:paraId="399687B8" w14:textId="77777777" w:rsidR="009D7BC2" w:rsidRDefault="00471F25" w:rsidP="009D7BC2">
            <w:pPr>
              <w:cnfStyle w:val="000000000000" w:firstRow="0" w:lastRow="0" w:firstColumn="0" w:lastColumn="0" w:oddVBand="0" w:evenVBand="0" w:oddHBand="0" w:evenHBand="0" w:firstRowFirstColumn="0" w:firstRowLastColumn="0" w:lastRowFirstColumn="0" w:lastRowLastColumn="0"/>
            </w:pPr>
            <w:r>
              <w:t>Ter informatie</w:t>
            </w:r>
          </w:p>
          <w:p w14:paraId="49FFC96B" w14:textId="77777777" w:rsidR="00FF7619" w:rsidRDefault="00FF7619" w:rsidP="009D7BC2">
            <w:pPr>
              <w:cnfStyle w:val="000000000000" w:firstRow="0" w:lastRow="0" w:firstColumn="0" w:lastColumn="0" w:oddVBand="0" w:evenVBand="0" w:oddHBand="0" w:evenHBand="0" w:firstRowFirstColumn="0" w:firstRowLastColumn="0" w:lastRowFirstColumn="0" w:lastRowLastColumn="0"/>
            </w:pPr>
            <w:r>
              <w:t>Ter instemming</w:t>
            </w:r>
          </w:p>
          <w:p w14:paraId="1CE37C70" w14:textId="77777777" w:rsidR="00FF7619" w:rsidRDefault="00FF7619" w:rsidP="009D7BC2">
            <w:pPr>
              <w:cnfStyle w:val="000000000000" w:firstRow="0" w:lastRow="0" w:firstColumn="0" w:lastColumn="0" w:oddVBand="0" w:evenVBand="0" w:oddHBand="0" w:evenHBand="0" w:firstRowFirstColumn="0" w:firstRowLastColumn="0" w:lastRowFirstColumn="0" w:lastRowLastColumn="0"/>
            </w:pPr>
            <w:r>
              <w:t>Ter informatie</w:t>
            </w:r>
          </w:p>
          <w:p w14:paraId="38156472" w14:textId="77777777" w:rsidR="00FF7619" w:rsidRDefault="00471F25" w:rsidP="009D7BC2">
            <w:pPr>
              <w:cnfStyle w:val="000000000000" w:firstRow="0" w:lastRow="0" w:firstColumn="0" w:lastColumn="0" w:oddVBand="0" w:evenVBand="0" w:oddHBand="0" w:evenHBand="0" w:firstRowFirstColumn="0" w:firstRowLastColumn="0" w:lastRowFirstColumn="0" w:lastRowLastColumn="0"/>
            </w:pPr>
            <w:r>
              <w:t>Ter informatie</w:t>
            </w:r>
          </w:p>
          <w:p w14:paraId="53D10026" w14:textId="77777777" w:rsidR="00FC347B" w:rsidRDefault="00FC347B" w:rsidP="009D7BC2">
            <w:pPr>
              <w:cnfStyle w:val="000000000000" w:firstRow="0" w:lastRow="0" w:firstColumn="0" w:lastColumn="0" w:oddVBand="0" w:evenVBand="0" w:oddHBand="0" w:evenHBand="0" w:firstRowFirstColumn="0" w:firstRowLastColumn="0" w:lastRowFirstColumn="0" w:lastRowLastColumn="0"/>
            </w:pPr>
          </w:p>
          <w:p w14:paraId="5E056073" w14:textId="04B02A4B" w:rsidR="009D7BC2" w:rsidRPr="00184453" w:rsidRDefault="00FC347B" w:rsidP="009D7BC2">
            <w:pPr>
              <w:cnfStyle w:val="000000000000" w:firstRow="0" w:lastRow="0" w:firstColumn="0" w:lastColumn="0" w:oddVBand="0" w:evenVBand="0" w:oddHBand="0" w:evenHBand="0" w:firstRowFirstColumn="0" w:firstRowLastColumn="0" w:lastRowFirstColumn="0" w:lastRowLastColumn="0"/>
            </w:pPr>
            <w:r>
              <w:t>Adviesrecht</w:t>
            </w:r>
          </w:p>
        </w:tc>
      </w:tr>
      <w:tr w:rsidR="009D7BC2" w:rsidRPr="000A0A62" w14:paraId="2F27600C" w14:textId="77777777" w:rsidTr="002F6C63">
        <w:trPr>
          <w:trHeight w:val="297"/>
        </w:trPr>
        <w:tc>
          <w:tcPr>
            <w:cnfStyle w:val="001000000000" w:firstRow="0" w:lastRow="0" w:firstColumn="1" w:lastColumn="0" w:oddVBand="0" w:evenVBand="0" w:oddHBand="0" w:evenHBand="0" w:firstRowFirstColumn="0" w:firstRowLastColumn="0" w:lastRowFirstColumn="0" w:lastRowLastColumn="0"/>
            <w:tcW w:w="2830" w:type="dxa"/>
          </w:tcPr>
          <w:p w14:paraId="574574B0" w14:textId="378AF790" w:rsidR="009D7BC2" w:rsidRPr="000A0A62" w:rsidRDefault="009D7BC2" w:rsidP="009D7BC2">
            <w:pPr>
              <w:rPr>
                <w:b w:val="0"/>
                <w:bCs w:val="0"/>
              </w:rPr>
            </w:pPr>
            <w:r w:rsidRPr="000A0A62">
              <w:rPr>
                <w:b w:val="0"/>
                <w:bCs w:val="0"/>
              </w:rPr>
              <w:t>Maandag 7 december 2026</w:t>
            </w:r>
          </w:p>
        </w:tc>
        <w:tc>
          <w:tcPr>
            <w:tcW w:w="4395" w:type="dxa"/>
          </w:tcPr>
          <w:p w14:paraId="26200988" w14:textId="32EAFD32" w:rsidR="009D7BC2" w:rsidRPr="00184453" w:rsidRDefault="009D7BC2" w:rsidP="009D7BC2">
            <w:pPr>
              <w:cnfStyle w:val="000000000000" w:firstRow="0" w:lastRow="0" w:firstColumn="0" w:lastColumn="0" w:oddVBand="0" w:evenVBand="0" w:oddHBand="0" w:evenHBand="0" w:firstRowFirstColumn="0" w:firstRowLastColumn="0" w:lastRowFirstColumn="0" w:lastRowLastColumn="0"/>
            </w:pPr>
            <w:r w:rsidRPr="00184453">
              <w:t>Analyse veiligheidsmonitor leerlingen KIVA</w:t>
            </w:r>
          </w:p>
        </w:tc>
        <w:tc>
          <w:tcPr>
            <w:tcW w:w="1984" w:type="dxa"/>
          </w:tcPr>
          <w:p w14:paraId="361A6F2A" w14:textId="1DAC68C5" w:rsidR="009D7BC2" w:rsidRPr="00184453" w:rsidRDefault="00FF7619" w:rsidP="009D7BC2">
            <w:pPr>
              <w:cnfStyle w:val="000000000000" w:firstRow="0" w:lastRow="0" w:firstColumn="0" w:lastColumn="0" w:oddVBand="0" w:evenVBand="0" w:oddHBand="0" w:evenHBand="0" w:firstRowFirstColumn="0" w:firstRowLastColumn="0" w:lastRowFirstColumn="0" w:lastRowLastColumn="0"/>
            </w:pPr>
            <w:r>
              <w:t>Ter informatie</w:t>
            </w:r>
          </w:p>
        </w:tc>
      </w:tr>
      <w:tr w:rsidR="009D7BC2" w:rsidRPr="000A0A62" w14:paraId="32DC9B2F" w14:textId="77777777" w:rsidTr="002F6C63">
        <w:trPr>
          <w:trHeight w:val="297"/>
        </w:trPr>
        <w:tc>
          <w:tcPr>
            <w:cnfStyle w:val="001000000000" w:firstRow="0" w:lastRow="0" w:firstColumn="1" w:lastColumn="0" w:oddVBand="0" w:evenVBand="0" w:oddHBand="0" w:evenHBand="0" w:firstRowFirstColumn="0" w:firstRowLastColumn="0" w:lastRowFirstColumn="0" w:lastRowLastColumn="0"/>
            <w:tcW w:w="2830" w:type="dxa"/>
          </w:tcPr>
          <w:p w14:paraId="149C7245" w14:textId="3EBF9A23" w:rsidR="009D7BC2" w:rsidRPr="000A0A62" w:rsidRDefault="009D7BC2" w:rsidP="009D7BC2">
            <w:pPr>
              <w:rPr>
                <w:b w:val="0"/>
                <w:bCs w:val="0"/>
              </w:rPr>
            </w:pPr>
            <w:r w:rsidRPr="000A0A62">
              <w:rPr>
                <w:b w:val="0"/>
                <w:bCs w:val="0"/>
              </w:rPr>
              <w:lastRenderedPageBreak/>
              <w:t>Dinsdag 2 februari 2027</w:t>
            </w:r>
          </w:p>
        </w:tc>
        <w:tc>
          <w:tcPr>
            <w:tcW w:w="4395" w:type="dxa"/>
          </w:tcPr>
          <w:p w14:paraId="2955BCDA" w14:textId="77777777" w:rsidR="009D7BC2" w:rsidRDefault="009D7BC2" w:rsidP="009D7BC2">
            <w:pPr>
              <w:cnfStyle w:val="000000000000" w:firstRow="0" w:lastRow="0" w:firstColumn="0" w:lastColumn="0" w:oddVBand="0" w:evenVBand="0" w:oddHBand="0" w:evenHBand="0" w:firstRowFirstColumn="0" w:firstRowLastColumn="0" w:lastRowFirstColumn="0" w:lastRowLastColumn="0"/>
            </w:pPr>
            <w:r w:rsidRPr="00184453">
              <w:t xml:space="preserve">MR </w:t>
            </w:r>
            <w:r w:rsidR="009F2B49">
              <w:t xml:space="preserve">voortgang </w:t>
            </w:r>
            <w:r w:rsidRPr="00184453">
              <w:t>speerpunten</w:t>
            </w:r>
            <w:r w:rsidRPr="00184453">
              <w:br/>
              <w:t>Professionalisering MR</w:t>
            </w:r>
          </w:p>
          <w:p w14:paraId="522BDFD7" w14:textId="77777777" w:rsidR="00EA155D" w:rsidRDefault="00EA155D" w:rsidP="009D7BC2">
            <w:pPr>
              <w:cnfStyle w:val="000000000000" w:firstRow="0" w:lastRow="0" w:firstColumn="0" w:lastColumn="0" w:oddVBand="0" w:evenVBand="0" w:oddHBand="0" w:evenHBand="0" w:firstRowFirstColumn="0" w:firstRowLastColumn="0" w:lastRowFirstColumn="0" w:lastRowLastColumn="0"/>
              <w:rPr>
                <w:rFonts w:eastAsia="Cambria" w:cs="Cambria"/>
              </w:rPr>
            </w:pPr>
            <w:r w:rsidRPr="00184453">
              <w:rPr>
                <w:rFonts w:eastAsia="Cambria" w:cs="Cambria"/>
              </w:rPr>
              <w:t>Verloop MR (verkiezing oudergeleding)</w:t>
            </w:r>
          </w:p>
          <w:p w14:paraId="1DB08B01" w14:textId="783727E6" w:rsidR="009D7BC2" w:rsidRPr="00184453" w:rsidRDefault="00FC347B" w:rsidP="009D7BC2">
            <w:pPr>
              <w:cnfStyle w:val="000000000000" w:firstRow="0" w:lastRow="0" w:firstColumn="0" w:lastColumn="0" w:oddVBand="0" w:evenVBand="0" w:oddHBand="0" w:evenHBand="0" w:firstRowFirstColumn="0" w:firstRowLastColumn="0" w:lastRowFirstColumn="0" w:lastRowLastColumn="0"/>
            </w:pPr>
            <w:r>
              <w:t>Verbouwing houtbewerkerslokaal</w:t>
            </w:r>
          </w:p>
        </w:tc>
        <w:tc>
          <w:tcPr>
            <w:tcW w:w="1984" w:type="dxa"/>
          </w:tcPr>
          <w:p w14:paraId="39AF4F4C" w14:textId="77777777" w:rsidR="009D7BC2" w:rsidRDefault="009D7BC2" w:rsidP="009D7BC2">
            <w:pPr>
              <w:cnfStyle w:val="000000000000" w:firstRow="0" w:lastRow="0" w:firstColumn="0" w:lastColumn="0" w:oddVBand="0" w:evenVBand="0" w:oddHBand="0" w:evenHBand="0" w:firstRowFirstColumn="0" w:firstRowLastColumn="0" w:lastRowFirstColumn="0" w:lastRowLastColumn="0"/>
            </w:pPr>
          </w:p>
          <w:p w14:paraId="3137E863" w14:textId="77777777" w:rsidR="00FC347B" w:rsidRDefault="00FC347B" w:rsidP="009D7BC2">
            <w:pPr>
              <w:cnfStyle w:val="000000000000" w:firstRow="0" w:lastRow="0" w:firstColumn="0" w:lastColumn="0" w:oddVBand="0" w:evenVBand="0" w:oddHBand="0" w:evenHBand="0" w:firstRowFirstColumn="0" w:firstRowLastColumn="0" w:lastRowFirstColumn="0" w:lastRowLastColumn="0"/>
            </w:pPr>
          </w:p>
          <w:p w14:paraId="1161C288" w14:textId="77777777" w:rsidR="00FC347B" w:rsidRDefault="00FC347B" w:rsidP="009D7BC2">
            <w:pPr>
              <w:cnfStyle w:val="000000000000" w:firstRow="0" w:lastRow="0" w:firstColumn="0" w:lastColumn="0" w:oddVBand="0" w:evenVBand="0" w:oddHBand="0" w:evenHBand="0" w:firstRowFirstColumn="0" w:firstRowLastColumn="0" w:lastRowFirstColumn="0" w:lastRowLastColumn="0"/>
            </w:pPr>
          </w:p>
          <w:p w14:paraId="18D15CAA" w14:textId="6685A2AD" w:rsidR="009D7BC2" w:rsidRPr="00184453" w:rsidRDefault="00FC347B" w:rsidP="009D7BC2">
            <w:pPr>
              <w:cnfStyle w:val="000000000000" w:firstRow="0" w:lastRow="0" w:firstColumn="0" w:lastColumn="0" w:oddVBand="0" w:evenVBand="0" w:oddHBand="0" w:evenHBand="0" w:firstRowFirstColumn="0" w:firstRowLastColumn="0" w:lastRowFirstColumn="0" w:lastRowLastColumn="0"/>
            </w:pPr>
            <w:r>
              <w:t>Adviesrecht</w:t>
            </w:r>
          </w:p>
        </w:tc>
      </w:tr>
      <w:tr w:rsidR="009D7BC2" w:rsidRPr="000A0A62" w14:paraId="3148AD1F" w14:textId="77777777" w:rsidTr="002F6C63">
        <w:trPr>
          <w:trHeight w:val="297"/>
        </w:trPr>
        <w:tc>
          <w:tcPr>
            <w:cnfStyle w:val="001000000000" w:firstRow="0" w:lastRow="0" w:firstColumn="1" w:lastColumn="0" w:oddVBand="0" w:evenVBand="0" w:oddHBand="0" w:evenHBand="0" w:firstRowFirstColumn="0" w:firstRowLastColumn="0" w:lastRowFirstColumn="0" w:lastRowLastColumn="0"/>
            <w:tcW w:w="2830" w:type="dxa"/>
          </w:tcPr>
          <w:p w14:paraId="543A211B" w14:textId="773A96ED" w:rsidR="009D7BC2" w:rsidRPr="000A0A62" w:rsidRDefault="009D7BC2" w:rsidP="009D7BC2">
            <w:pPr>
              <w:rPr>
                <w:b w:val="0"/>
                <w:bCs w:val="0"/>
              </w:rPr>
            </w:pPr>
            <w:r w:rsidRPr="000A0A62">
              <w:rPr>
                <w:b w:val="0"/>
                <w:bCs w:val="0"/>
              </w:rPr>
              <w:t>Maandag 5 april 2027</w:t>
            </w:r>
          </w:p>
        </w:tc>
        <w:tc>
          <w:tcPr>
            <w:tcW w:w="4395" w:type="dxa"/>
          </w:tcPr>
          <w:p w14:paraId="1E968F78" w14:textId="1AE35B65" w:rsidR="009D7BC2" w:rsidRPr="00184453" w:rsidRDefault="009D7BC2" w:rsidP="009D7BC2">
            <w:pPr>
              <w:cnfStyle w:val="000000000000" w:firstRow="0" w:lastRow="0" w:firstColumn="0" w:lastColumn="0" w:oddVBand="0" w:evenVBand="0" w:oddHBand="0" w:evenHBand="0" w:firstRowFirstColumn="0" w:firstRowLastColumn="0" w:lastRowFirstColumn="0" w:lastRowLastColumn="0"/>
              <w:rPr>
                <w:rFonts w:eastAsia="Cambria" w:cs="Cambria"/>
              </w:rPr>
            </w:pPr>
            <w:r w:rsidRPr="00184453">
              <w:rPr>
                <w:rFonts w:eastAsia="Cambria" w:cs="Cambria"/>
              </w:rPr>
              <w:t>Analyse Cito LOVS M-toetsen</w:t>
            </w:r>
          </w:p>
          <w:p w14:paraId="1B64232B" w14:textId="77777777" w:rsidR="00BD56D8" w:rsidRPr="00184453" w:rsidRDefault="009D7BC2" w:rsidP="00BD56D8">
            <w:pPr>
              <w:cnfStyle w:val="000000000000" w:firstRow="0" w:lastRow="0" w:firstColumn="0" w:lastColumn="0" w:oddVBand="0" w:evenVBand="0" w:oddHBand="0" w:evenHBand="0" w:firstRowFirstColumn="0" w:firstRowLastColumn="0" w:lastRowFirstColumn="0" w:lastRowLastColumn="0"/>
              <w:rPr>
                <w:rFonts w:eastAsia="Cambria" w:cs="Cambria"/>
              </w:rPr>
            </w:pPr>
            <w:r w:rsidRPr="00184453">
              <w:rPr>
                <w:rFonts w:eastAsia="Cambria" w:cs="Cambria"/>
              </w:rPr>
              <w:t xml:space="preserve">Analyse doorstroomtoets gr. </w:t>
            </w:r>
            <w:r w:rsidR="00BD56D8" w:rsidRPr="00184453">
              <w:rPr>
                <w:rFonts w:eastAsia="Cambria" w:cs="Cambria"/>
              </w:rPr>
              <w:t>8</w:t>
            </w:r>
          </w:p>
          <w:p w14:paraId="110AAC6A" w14:textId="32EBECAB" w:rsidR="009D7BC2" w:rsidRPr="00184453" w:rsidRDefault="009D7BC2" w:rsidP="009D7BC2">
            <w:pPr>
              <w:cnfStyle w:val="000000000000" w:firstRow="0" w:lastRow="0" w:firstColumn="0" w:lastColumn="0" w:oddVBand="0" w:evenVBand="0" w:oddHBand="0" w:evenHBand="0" w:firstRowFirstColumn="0" w:firstRowLastColumn="0" w:lastRowFirstColumn="0" w:lastRowLastColumn="0"/>
              <w:rPr>
                <w:rFonts w:eastAsia="Cambria" w:cs="Cambria"/>
              </w:rPr>
            </w:pPr>
            <w:r w:rsidRPr="00184453">
              <w:rPr>
                <w:rFonts w:eastAsia="Cambria" w:cs="Cambria"/>
              </w:rPr>
              <w:t>Formatie</w:t>
            </w:r>
            <w:r w:rsidR="00967D8C">
              <w:rPr>
                <w:rFonts w:eastAsia="Cambria" w:cs="Cambria"/>
              </w:rPr>
              <w:t>plan</w:t>
            </w:r>
            <w:r w:rsidRPr="00184453">
              <w:rPr>
                <w:rFonts w:eastAsia="Cambria" w:cs="Cambria"/>
              </w:rPr>
              <w:t xml:space="preserve"> op hoofdlijnen</w:t>
            </w:r>
          </w:p>
          <w:p w14:paraId="0CDFBEA0" w14:textId="77777777" w:rsidR="009D7BC2" w:rsidRDefault="009D7BC2" w:rsidP="009D7BC2">
            <w:pPr>
              <w:cnfStyle w:val="000000000000" w:firstRow="0" w:lastRow="0" w:firstColumn="0" w:lastColumn="0" w:oddVBand="0" w:evenVBand="0" w:oddHBand="0" w:evenHBand="0" w:firstRowFirstColumn="0" w:firstRowLastColumn="0" w:lastRowFirstColumn="0" w:lastRowLastColumn="0"/>
              <w:rPr>
                <w:rFonts w:eastAsia="Cambria" w:cs="Cambria"/>
              </w:rPr>
            </w:pPr>
            <w:r w:rsidRPr="00184453">
              <w:rPr>
                <w:rFonts w:eastAsia="Cambria" w:cs="Cambria"/>
              </w:rPr>
              <w:t xml:space="preserve">Margedagen </w:t>
            </w:r>
            <w:r w:rsidR="003D7B0F">
              <w:rPr>
                <w:rFonts w:eastAsia="Cambria" w:cs="Cambria"/>
              </w:rPr>
              <w:t>27-28</w:t>
            </w:r>
          </w:p>
          <w:p w14:paraId="3FC84A5E" w14:textId="77777777" w:rsidR="00407992" w:rsidRDefault="00407992" w:rsidP="009D7BC2">
            <w:pPr>
              <w:cnfStyle w:val="000000000000" w:firstRow="0" w:lastRow="0" w:firstColumn="0" w:lastColumn="0" w:oddVBand="0" w:evenVBand="0" w:oddHBand="0" w:evenHBand="0" w:firstRowFirstColumn="0" w:firstRowLastColumn="0" w:lastRowFirstColumn="0" w:lastRowLastColumn="0"/>
              <w:rPr>
                <w:rFonts w:eastAsia="Cambria" w:cs="Cambria"/>
              </w:rPr>
            </w:pPr>
            <w:r>
              <w:rPr>
                <w:rFonts w:eastAsia="Cambria" w:cs="Cambria"/>
              </w:rPr>
              <w:t>Schoolplan 27-31 (proces)</w:t>
            </w:r>
          </w:p>
          <w:p w14:paraId="1E673F0C" w14:textId="01D9D0F1" w:rsidR="009D7BC2" w:rsidRPr="00184453" w:rsidRDefault="00FC347B" w:rsidP="009D7BC2">
            <w:pPr>
              <w:cnfStyle w:val="000000000000" w:firstRow="0" w:lastRow="0" w:firstColumn="0" w:lastColumn="0" w:oddVBand="0" w:evenVBand="0" w:oddHBand="0" w:evenHBand="0" w:firstRowFirstColumn="0" w:firstRowLastColumn="0" w:lastRowFirstColumn="0" w:lastRowLastColumn="0"/>
            </w:pPr>
            <w:r>
              <w:t>Verbouwing houtbewerkerslokaal</w:t>
            </w:r>
          </w:p>
        </w:tc>
        <w:tc>
          <w:tcPr>
            <w:tcW w:w="1984" w:type="dxa"/>
          </w:tcPr>
          <w:p w14:paraId="7344CF55" w14:textId="42B136EE" w:rsidR="009D7BC2" w:rsidRDefault="000C6957" w:rsidP="009D7BC2">
            <w:pPr>
              <w:cnfStyle w:val="000000000000" w:firstRow="0" w:lastRow="0" w:firstColumn="0" w:lastColumn="0" w:oddVBand="0" w:evenVBand="0" w:oddHBand="0" w:evenHBand="0" w:firstRowFirstColumn="0" w:firstRowLastColumn="0" w:lastRowFirstColumn="0" w:lastRowLastColumn="0"/>
            </w:pPr>
            <w:r>
              <w:t>Ter informatie</w:t>
            </w:r>
          </w:p>
          <w:p w14:paraId="5EAC5081" w14:textId="77777777" w:rsidR="003D7B0F" w:rsidRDefault="003D7B0F" w:rsidP="003D7B0F">
            <w:pPr>
              <w:cnfStyle w:val="000000000000" w:firstRow="0" w:lastRow="0" w:firstColumn="0" w:lastColumn="0" w:oddVBand="0" w:evenVBand="0" w:oddHBand="0" w:evenHBand="0" w:firstRowFirstColumn="0" w:firstRowLastColumn="0" w:lastRowFirstColumn="0" w:lastRowLastColumn="0"/>
            </w:pPr>
            <w:r>
              <w:t>Ter informatie</w:t>
            </w:r>
          </w:p>
          <w:p w14:paraId="2D031855" w14:textId="77777777" w:rsidR="004A7C34" w:rsidRDefault="004A7C34" w:rsidP="009D7BC2">
            <w:pPr>
              <w:cnfStyle w:val="000000000000" w:firstRow="0" w:lastRow="0" w:firstColumn="0" w:lastColumn="0" w:oddVBand="0" w:evenVBand="0" w:oddHBand="0" w:evenHBand="0" w:firstRowFirstColumn="0" w:firstRowLastColumn="0" w:lastRowFirstColumn="0" w:lastRowLastColumn="0"/>
            </w:pPr>
            <w:r>
              <w:t>Instemming PMR</w:t>
            </w:r>
          </w:p>
          <w:p w14:paraId="3C7D247C" w14:textId="77777777" w:rsidR="004A7C34" w:rsidRDefault="000A69E8" w:rsidP="006F0256">
            <w:pPr>
              <w:cnfStyle w:val="000000000000" w:firstRow="0" w:lastRow="0" w:firstColumn="0" w:lastColumn="0" w:oddVBand="0" w:evenVBand="0" w:oddHBand="0" w:evenHBand="0" w:firstRowFirstColumn="0" w:firstRowLastColumn="0" w:lastRowFirstColumn="0" w:lastRowLastColumn="0"/>
            </w:pPr>
            <w:r>
              <w:t>Instemming MR</w:t>
            </w:r>
          </w:p>
          <w:p w14:paraId="2ECB6B0E" w14:textId="77777777" w:rsidR="00407992" w:rsidRDefault="004A7C34" w:rsidP="006F0256">
            <w:pPr>
              <w:cnfStyle w:val="000000000000" w:firstRow="0" w:lastRow="0" w:firstColumn="0" w:lastColumn="0" w:oddVBand="0" w:evenVBand="0" w:oddHBand="0" w:evenHBand="0" w:firstRowFirstColumn="0" w:firstRowLastColumn="0" w:lastRowFirstColumn="0" w:lastRowLastColumn="0"/>
            </w:pPr>
            <w:r>
              <w:t>Instemming MR</w:t>
            </w:r>
          </w:p>
          <w:p w14:paraId="79EA6C46" w14:textId="3FECD7D6" w:rsidR="004A7C34" w:rsidRPr="00184453" w:rsidRDefault="00FC347B" w:rsidP="009D7BC2">
            <w:pPr>
              <w:cnfStyle w:val="000000000000" w:firstRow="0" w:lastRow="0" w:firstColumn="0" w:lastColumn="0" w:oddVBand="0" w:evenVBand="0" w:oddHBand="0" w:evenHBand="0" w:firstRowFirstColumn="0" w:firstRowLastColumn="0" w:lastRowFirstColumn="0" w:lastRowLastColumn="0"/>
            </w:pPr>
            <w:r>
              <w:t>Adviesrecht</w:t>
            </w:r>
          </w:p>
        </w:tc>
      </w:tr>
      <w:tr w:rsidR="009D7BC2" w:rsidRPr="000A0A62" w14:paraId="796C0279" w14:textId="77777777" w:rsidTr="002F6C63">
        <w:trPr>
          <w:trHeight w:val="297"/>
        </w:trPr>
        <w:tc>
          <w:tcPr>
            <w:cnfStyle w:val="001000000000" w:firstRow="0" w:lastRow="0" w:firstColumn="1" w:lastColumn="0" w:oddVBand="0" w:evenVBand="0" w:oddHBand="0" w:evenHBand="0" w:firstRowFirstColumn="0" w:firstRowLastColumn="0" w:lastRowFirstColumn="0" w:lastRowLastColumn="0"/>
            <w:tcW w:w="2830" w:type="dxa"/>
          </w:tcPr>
          <w:p w14:paraId="4C26431F" w14:textId="03DC65F7" w:rsidR="009D7BC2" w:rsidRPr="000A0A62" w:rsidRDefault="009D7BC2" w:rsidP="009D7BC2">
            <w:pPr>
              <w:rPr>
                <w:b w:val="0"/>
                <w:bCs w:val="0"/>
              </w:rPr>
            </w:pPr>
            <w:r w:rsidRPr="000A0A62">
              <w:rPr>
                <w:b w:val="0"/>
                <w:bCs w:val="0"/>
              </w:rPr>
              <w:t>Donderdag 13 mei 2027</w:t>
            </w:r>
          </w:p>
        </w:tc>
        <w:tc>
          <w:tcPr>
            <w:tcW w:w="4395" w:type="dxa"/>
          </w:tcPr>
          <w:p w14:paraId="35D934A5" w14:textId="03D36730" w:rsidR="009D7BC2" w:rsidRPr="00184453" w:rsidRDefault="009D7BC2" w:rsidP="009D7BC2">
            <w:pPr>
              <w:spacing w:line="276" w:lineRule="auto"/>
              <w:cnfStyle w:val="000000000000" w:firstRow="0" w:lastRow="0" w:firstColumn="0" w:lastColumn="0" w:oddVBand="0" w:evenVBand="0" w:oddHBand="0" w:evenHBand="0" w:firstRowFirstColumn="0" w:firstRowLastColumn="0" w:lastRowFirstColumn="0" w:lastRowLastColumn="0"/>
            </w:pPr>
            <w:r w:rsidRPr="00184453">
              <w:t xml:space="preserve">Analyse veiligheidsmonitor leerlingen </w:t>
            </w:r>
            <w:proofErr w:type="spellStart"/>
            <w:r w:rsidRPr="00184453">
              <w:t>KiVA</w:t>
            </w:r>
            <w:proofErr w:type="spellEnd"/>
            <w:r w:rsidRPr="00184453">
              <w:t xml:space="preserve"> </w:t>
            </w:r>
          </w:p>
          <w:p w14:paraId="68C563B3" w14:textId="7319A0D4" w:rsidR="009D7BC2" w:rsidRPr="00184453" w:rsidRDefault="009D7BC2" w:rsidP="009D7BC2">
            <w:pPr>
              <w:cnfStyle w:val="000000000000" w:firstRow="0" w:lastRow="0" w:firstColumn="0" w:lastColumn="0" w:oddVBand="0" w:evenVBand="0" w:oddHBand="0" w:evenHBand="0" w:firstRowFirstColumn="0" w:firstRowLastColumn="0" w:lastRowFirstColumn="0" w:lastRowLastColumn="0"/>
              <w:rPr>
                <w:rFonts w:eastAsia="Cambria" w:cs="Cambria"/>
              </w:rPr>
            </w:pPr>
            <w:r w:rsidRPr="00184453">
              <w:rPr>
                <w:rFonts w:eastAsia="Cambria" w:cs="Cambria"/>
              </w:rPr>
              <w:t>Formatie</w:t>
            </w:r>
            <w:r w:rsidR="006F0256">
              <w:rPr>
                <w:rFonts w:eastAsia="Cambria" w:cs="Cambria"/>
              </w:rPr>
              <w:t>plan</w:t>
            </w:r>
          </w:p>
          <w:p w14:paraId="5EA8B39B" w14:textId="77777777" w:rsidR="009D7BC2" w:rsidRDefault="009D7BC2" w:rsidP="009D7BC2">
            <w:pPr>
              <w:cnfStyle w:val="000000000000" w:firstRow="0" w:lastRow="0" w:firstColumn="0" w:lastColumn="0" w:oddVBand="0" w:evenVBand="0" w:oddHBand="0" w:evenHBand="0" w:firstRowFirstColumn="0" w:firstRowLastColumn="0" w:lastRowFirstColumn="0" w:lastRowLastColumn="0"/>
              <w:rPr>
                <w:rFonts w:eastAsia="Cambria" w:cs="Cambria"/>
              </w:rPr>
            </w:pPr>
            <w:r w:rsidRPr="00184453">
              <w:rPr>
                <w:rFonts w:eastAsia="Cambria" w:cs="Cambria"/>
              </w:rPr>
              <w:t xml:space="preserve">Schoolgids op hoofdlijnen </w:t>
            </w:r>
          </w:p>
          <w:p w14:paraId="1A738EE4" w14:textId="77777777" w:rsidR="00407992" w:rsidRDefault="00407992" w:rsidP="009D7BC2">
            <w:pPr>
              <w:cnfStyle w:val="000000000000" w:firstRow="0" w:lastRow="0" w:firstColumn="0" w:lastColumn="0" w:oddVBand="0" w:evenVBand="0" w:oddHBand="0" w:evenHBand="0" w:firstRowFirstColumn="0" w:firstRowLastColumn="0" w:lastRowFirstColumn="0" w:lastRowLastColumn="0"/>
              <w:rPr>
                <w:rFonts w:eastAsia="Cambria" w:cs="Cambria"/>
              </w:rPr>
            </w:pPr>
            <w:r>
              <w:rPr>
                <w:rFonts w:eastAsia="Cambria" w:cs="Cambria"/>
              </w:rPr>
              <w:t>Schoolplan 27-31 (proces</w:t>
            </w:r>
            <w:r w:rsidR="009D7BC2" w:rsidRPr="00184453">
              <w:rPr>
                <w:rFonts w:eastAsia="Cambria" w:cs="Cambria"/>
              </w:rPr>
              <w:t>)</w:t>
            </w:r>
          </w:p>
          <w:p w14:paraId="6B17DB19" w14:textId="77777777" w:rsidR="00FC347B" w:rsidRDefault="00711B84" w:rsidP="009D7BC2">
            <w:pPr>
              <w:cnfStyle w:val="000000000000" w:firstRow="0" w:lastRow="0" w:firstColumn="0" w:lastColumn="0" w:oddVBand="0" w:evenVBand="0" w:oddHBand="0" w:evenHBand="0" w:firstRowFirstColumn="0" w:firstRowLastColumn="0" w:lastRowFirstColumn="0" w:lastRowLastColumn="0"/>
            </w:pPr>
            <w:r>
              <w:t>Verbouwing houtbewerkerslokaal</w:t>
            </w:r>
          </w:p>
          <w:p w14:paraId="0F5D19E8" w14:textId="33C4A90D" w:rsidR="009D7BC2" w:rsidRPr="00184453" w:rsidRDefault="00182344" w:rsidP="009D7BC2">
            <w:pPr>
              <w:cnfStyle w:val="000000000000" w:firstRow="0" w:lastRow="0" w:firstColumn="0" w:lastColumn="0" w:oddVBand="0" w:evenVBand="0" w:oddHBand="0" w:evenHBand="0" w:firstRowFirstColumn="0" w:firstRowLastColumn="0" w:lastRowFirstColumn="0" w:lastRowLastColumn="0"/>
            </w:pPr>
            <w:r>
              <w:t>Data MR-vergaderingen 27-28</w:t>
            </w:r>
          </w:p>
        </w:tc>
        <w:tc>
          <w:tcPr>
            <w:tcW w:w="1984" w:type="dxa"/>
          </w:tcPr>
          <w:p w14:paraId="178EC892" w14:textId="67E2D35C" w:rsidR="009D7BC2" w:rsidRDefault="006F0256" w:rsidP="009D7BC2">
            <w:pPr>
              <w:cnfStyle w:val="000000000000" w:firstRow="0" w:lastRow="0" w:firstColumn="0" w:lastColumn="0" w:oddVBand="0" w:evenVBand="0" w:oddHBand="0" w:evenHBand="0" w:firstRowFirstColumn="0" w:firstRowLastColumn="0" w:lastRowFirstColumn="0" w:lastRowLastColumn="0"/>
            </w:pPr>
            <w:r>
              <w:t>Ter informatie</w:t>
            </w:r>
          </w:p>
          <w:p w14:paraId="3CAA2040" w14:textId="50F389F6" w:rsidR="004A7C34" w:rsidRDefault="006F0256" w:rsidP="009D7BC2">
            <w:pPr>
              <w:cnfStyle w:val="000000000000" w:firstRow="0" w:lastRow="0" w:firstColumn="0" w:lastColumn="0" w:oddVBand="0" w:evenVBand="0" w:oddHBand="0" w:evenHBand="0" w:firstRowFirstColumn="0" w:firstRowLastColumn="0" w:lastRowFirstColumn="0" w:lastRowLastColumn="0"/>
            </w:pPr>
            <w:r>
              <w:t>Instemming PMR</w:t>
            </w:r>
          </w:p>
          <w:p w14:paraId="7E1EC458" w14:textId="107D2D7C" w:rsidR="004A7C34" w:rsidRDefault="004A7C34" w:rsidP="009D7BC2">
            <w:pPr>
              <w:cnfStyle w:val="000000000000" w:firstRow="0" w:lastRow="0" w:firstColumn="0" w:lastColumn="0" w:oddVBand="0" w:evenVBand="0" w:oddHBand="0" w:evenHBand="0" w:firstRowFirstColumn="0" w:firstRowLastColumn="0" w:lastRowFirstColumn="0" w:lastRowLastColumn="0"/>
            </w:pPr>
            <w:r>
              <w:t>Instemming MR</w:t>
            </w:r>
          </w:p>
          <w:p w14:paraId="40D04EB6" w14:textId="77777777" w:rsidR="004A7C34" w:rsidRDefault="004A7C34" w:rsidP="00407992">
            <w:pPr>
              <w:cnfStyle w:val="000000000000" w:firstRow="0" w:lastRow="0" w:firstColumn="0" w:lastColumn="0" w:oddVBand="0" w:evenVBand="0" w:oddHBand="0" w:evenHBand="0" w:firstRowFirstColumn="0" w:firstRowLastColumn="0" w:lastRowFirstColumn="0" w:lastRowLastColumn="0"/>
            </w:pPr>
            <w:r>
              <w:t>Instemming MR</w:t>
            </w:r>
          </w:p>
          <w:p w14:paraId="01B78B6A" w14:textId="78611357" w:rsidR="004A7C34" w:rsidRPr="00184453" w:rsidRDefault="00711B84" w:rsidP="009D7BC2">
            <w:pPr>
              <w:cnfStyle w:val="000000000000" w:firstRow="0" w:lastRow="0" w:firstColumn="0" w:lastColumn="0" w:oddVBand="0" w:evenVBand="0" w:oddHBand="0" w:evenHBand="0" w:firstRowFirstColumn="0" w:firstRowLastColumn="0" w:lastRowFirstColumn="0" w:lastRowLastColumn="0"/>
            </w:pPr>
            <w:r>
              <w:t>Adviesrecht</w:t>
            </w:r>
          </w:p>
        </w:tc>
      </w:tr>
      <w:tr w:rsidR="009D7BC2" w:rsidRPr="000A0A62" w14:paraId="43AC1DD1" w14:textId="77777777" w:rsidTr="002F6C63">
        <w:trPr>
          <w:trHeight w:val="297"/>
        </w:trPr>
        <w:tc>
          <w:tcPr>
            <w:cnfStyle w:val="001000000000" w:firstRow="0" w:lastRow="0" w:firstColumn="1" w:lastColumn="0" w:oddVBand="0" w:evenVBand="0" w:oddHBand="0" w:evenHBand="0" w:firstRowFirstColumn="0" w:firstRowLastColumn="0" w:lastRowFirstColumn="0" w:lastRowLastColumn="0"/>
            <w:tcW w:w="2830" w:type="dxa"/>
          </w:tcPr>
          <w:p w14:paraId="4136B4FC" w14:textId="297F2AAC" w:rsidR="009D7BC2" w:rsidRPr="000A0A62" w:rsidRDefault="009D7BC2" w:rsidP="009D7BC2">
            <w:pPr>
              <w:rPr>
                <w:b w:val="0"/>
                <w:bCs w:val="0"/>
              </w:rPr>
            </w:pPr>
            <w:r w:rsidRPr="006851D2">
              <w:rPr>
                <w:b w:val="0"/>
              </w:rPr>
              <w:t>Donderdag 17</w:t>
            </w:r>
            <w:r w:rsidR="00173B47">
              <w:rPr>
                <w:b w:val="0"/>
                <w:bCs w:val="0"/>
              </w:rPr>
              <w:t xml:space="preserve"> juni 2027</w:t>
            </w:r>
          </w:p>
        </w:tc>
        <w:tc>
          <w:tcPr>
            <w:tcW w:w="4395" w:type="dxa"/>
          </w:tcPr>
          <w:p w14:paraId="296E14B1" w14:textId="2323C56A" w:rsidR="009D7BC2" w:rsidRPr="00184453" w:rsidRDefault="009D7BC2" w:rsidP="009D7BC2">
            <w:pPr>
              <w:spacing w:line="259" w:lineRule="auto"/>
              <w:cnfStyle w:val="000000000000" w:firstRow="0" w:lastRow="0" w:firstColumn="0" w:lastColumn="0" w:oddVBand="0" w:evenVBand="0" w:oddHBand="0" w:evenHBand="0" w:firstRowFirstColumn="0" w:firstRowLastColumn="0" w:lastRowFirstColumn="0" w:lastRowLastColumn="0"/>
              <w:rPr>
                <w:rFonts w:eastAsia="Cambria" w:cs="Cambria"/>
              </w:rPr>
            </w:pPr>
            <w:r w:rsidRPr="00184453">
              <w:rPr>
                <w:rFonts w:eastAsia="Cambria" w:cs="Cambria"/>
              </w:rPr>
              <w:t>Professioneel Statuut 25-26</w:t>
            </w:r>
          </w:p>
          <w:p w14:paraId="7F1C8F4E" w14:textId="77777777" w:rsidR="009D7BC2" w:rsidRPr="00184453" w:rsidRDefault="009D7BC2" w:rsidP="009D7BC2">
            <w:pPr>
              <w:cnfStyle w:val="000000000000" w:firstRow="0" w:lastRow="0" w:firstColumn="0" w:lastColumn="0" w:oddVBand="0" w:evenVBand="0" w:oddHBand="0" w:evenHBand="0" w:firstRowFirstColumn="0" w:firstRowLastColumn="0" w:lastRowFirstColumn="0" w:lastRowLastColumn="0"/>
              <w:rPr>
                <w:rFonts w:eastAsia="Cambria" w:cs="Cambria"/>
              </w:rPr>
            </w:pPr>
            <w:r w:rsidRPr="00184453">
              <w:rPr>
                <w:rFonts w:eastAsia="Cambria" w:cs="Cambria"/>
              </w:rPr>
              <w:t>Schoolgids (instemming)</w:t>
            </w:r>
          </w:p>
          <w:p w14:paraId="64982E22" w14:textId="2C438000" w:rsidR="009D7BC2" w:rsidRPr="00182344" w:rsidRDefault="00407992" w:rsidP="009D7BC2">
            <w:pPr>
              <w:cnfStyle w:val="000000000000" w:firstRow="0" w:lastRow="0" w:firstColumn="0" w:lastColumn="0" w:oddVBand="0" w:evenVBand="0" w:oddHBand="0" w:evenHBand="0" w:firstRowFirstColumn="0" w:firstRowLastColumn="0" w:lastRowFirstColumn="0" w:lastRowLastColumn="0"/>
              <w:rPr>
                <w:rFonts w:eastAsia="Cambria" w:cs="Cambria"/>
              </w:rPr>
            </w:pPr>
            <w:r>
              <w:rPr>
                <w:rFonts w:eastAsia="Cambria" w:cs="Cambria"/>
              </w:rPr>
              <w:t xml:space="preserve">Schoolplan </w:t>
            </w:r>
            <w:r w:rsidR="000E0506">
              <w:rPr>
                <w:rFonts w:eastAsia="Cambria" w:cs="Cambria"/>
              </w:rPr>
              <w:t>27-31</w:t>
            </w:r>
          </w:p>
        </w:tc>
        <w:tc>
          <w:tcPr>
            <w:tcW w:w="1984" w:type="dxa"/>
          </w:tcPr>
          <w:p w14:paraId="2DFCDA6D" w14:textId="77777777" w:rsidR="009D7BC2" w:rsidRDefault="004A7C34" w:rsidP="009D7BC2">
            <w:pPr>
              <w:cnfStyle w:val="000000000000" w:firstRow="0" w:lastRow="0" w:firstColumn="0" w:lastColumn="0" w:oddVBand="0" w:evenVBand="0" w:oddHBand="0" w:evenHBand="0" w:firstRowFirstColumn="0" w:firstRowLastColumn="0" w:lastRowFirstColumn="0" w:lastRowLastColumn="0"/>
            </w:pPr>
            <w:r>
              <w:t>Instemming PMR</w:t>
            </w:r>
          </w:p>
          <w:p w14:paraId="18A0AA1C" w14:textId="77777777" w:rsidR="004A7C34" w:rsidRDefault="004A7C34" w:rsidP="009D7BC2">
            <w:pPr>
              <w:cnfStyle w:val="000000000000" w:firstRow="0" w:lastRow="0" w:firstColumn="0" w:lastColumn="0" w:oddVBand="0" w:evenVBand="0" w:oddHBand="0" w:evenHBand="0" w:firstRowFirstColumn="0" w:firstRowLastColumn="0" w:lastRowFirstColumn="0" w:lastRowLastColumn="0"/>
            </w:pPr>
            <w:r>
              <w:t>Instemming MR</w:t>
            </w:r>
          </w:p>
          <w:p w14:paraId="3D2EB395" w14:textId="4ADB4397" w:rsidR="004A7C34" w:rsidRPr="00184453" w:rsidRDefault="004A7C34" w:rsidP="009D7BC2">
            <w:pPr>
              <w:cnfStyle w:val="000000000000" w:firstRow="0" w:lastRow="0" w:firstColumn="0" w:lastColumn="0" w:oddVBand="0" w:evenVBand="0" w:oddHBand="0" w:evenHBand="0" w:firstRowFirstColumn="0" w:firstRowLastColumn="0" w:lastRowFirstColumn="0" w:lastRowLastColumn="0"/>
            </w:pPr>
            <w:r>
              <w:t>Instemming MR</w:t>
            </w:r>
          </w:p>
        </w:tc>
      </w:tr>
    </w:tbl>
    <w:p w14:paraId="1480907F" w14:textId="036E2975" w:rsidR="00B60C81" w:rsidRPr="006D728D" w:rsidRDefault="00B60C81" w:rsidP="00CC42EB">
      <w:pPr>
        <w:pStyle w:val="Kop1"/>
        <w:numPr>
          <w:ilvl w:val="0"/>
          <w:numId w:val="20"/>
        </w:numPr>
      </w:pPr>
      <w:bookmarkStart w:id="16" w:name="_Toc241523905"/>
      <w:r w:rsidRPr="006D728D">
        <w:t>Communicatie</w:t>
      </w:r>
      <w:bookmarkEnd w:id="16"/>
      <w:r w:rsidRPr="006D728D">
        <w:t xml:space="preserve"> </w:t>
      </w:r>
    </w:p>
    <w:p w14:paraId="65A8D64A" w14:textId="68AEC9CC" w:rsidR="00CD5CF6" w:rsidRDefault="008944F1">
      <w:r w:rsidRPr="008944F1">
        <w:t xml:space="preserve">Eenmaal per jaar doet de MR verslag (schriftelijk, maar liefst ook op een ouderavond) van het afgelopen jaar. De MR moedigt iedereen aan om bij vragen, bij kritiek of anderszins contact op te nemen. Dat kan natuurlijk schriftelijk, maar ook door iemand uit de MR op te bellen of even aan te schieten of te mailen </w:t>
      </w:r>
      <w:hyperlink r:id="rId12" w:history="1">
        <w:r w:rsidR="000866FF" w:rsidRPr="00A72B02">
          <w:rPr>
            <w:rStyle w:val="Hyperlink"/>
          </w:rPr>
          <w:t>mr@sint-franciscus.nl</w:t>
        </w:r>
      </w:hyperlink>
    </w:p>
    <w:sectPr w:rsidR="00CD5CF6">
      <w:headerReference w:type="default" r:id="rId13"/>
      <w:footerReference w:type="default" r:id="rId1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302278" w14:textId="77777777" w:rsidR="0033541E" w:rsidRDefault="0033541E" w:rsidP="00CA15AE">
      <w:pPr>
        <w:spacing w:after="0" w:line="240" w:lineRule="auto"/>
      </w:pPr>
      <w:r>
        <w:separator/>
      </w:r>
    </w:p>
  </w:endnote>
  <w:endnote w:type="continuationSeparator" w:id="0">
    <w:p w14:paraId="0F53065E" w14:textId="77777777" w:rsidR="0033541E" w:rsidRDefault="0033541E" w:rsidP="00CA15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99593278"/>
      <w:docPartObj>
        <w:docPartGallery w:val="Page Numbers (Bottom of Page)"/>
        <w:docPartUnique/>
      </w:docPartObj>
    </w:sdtPr>
    <w:sdtEndPr/>
    <w:sdtContent>
      <w:p w14:paraId="30E822EC" w14:textId="47FD8DAD" w:rsidR="00FB5FBC" w:rsidRDefault="00FB5FBC">
        <w:pPr>
          <w:pStyle w:val="Voettekst"/>
          <w:jc w:val="right"/>
        </w:pPr>
        <w:r>
          <w:fldChar w:fldCharType="begin"/>
        </w:r>
        <w:r>
          <w:instrText>PAGE   \* MERGEFORMAT</w:instrText>
        </w:r>
        <w:r>
          <w:fldChar w:fldCharType="separate"/>
        </w:r>
        <w:r>
          <w:t>2</w:t>
        </w:r>
        <w:r>
          <w:fldChar w:fldCharType="end"/>
        </w:r>
      </w:p>
    </w:sdtContent>
  </w:sdt>
  <w:p w14:paraId="01F729DC" w14:textId="77777777" w:rsidR="00FB5FBC" w:rsidRDefault="00FB5FB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4963D7" w14:textId="77777777" w:rsidR="0033541E" w:rsidRDefault="0033541E" w:rsidP="00CA15AE">
      <w:pPr>
        <w:spacing w:after="0" w:line="240" w:lineRule="auto"/>
      </w:pPr>
      <w:r>
        <w:separator/>
      </w:r>
    </w:p>
  </w:footnote>
  <w:footnote w:type="continuationSeparator" w:id="0">
    <w:p w14:paraId="315BB71F" w14:textId="77777777" w:rsidR="0033541E" w:rsidRDefault="0033541E" w:rsidP="00CA15A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6C0286" w14:textId="1B62F0BF" w:rsidR="005C5272" w:rsidRDefault="005C5272" w:rsidP="005C5272">
    <w:pPr>
      <w:pStyle w:val="Koptekst"/>
      <w:jc w:val="right"/>
    </w:pPr>
    <w:r>
      <w:rPr>
        <w:noProof/>
      </w:rPr>
      <w:drawing>
        <wp:inline distT="0" distB="0" distL="0" distR="0" wp14:anchorId="3DBA8AA8" wp14:editId="29F21CD0">
          <wp:extent cx="976989" cy="976989"/>
          <wp:effectExtent l="0" t="0" r="0" b="0"/>
          <wp:docPr id="2030112413" name="Afbeelding 2030112413" descr="St. Francisc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 Franciscu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85605" cy="98560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7073C2"/>
    <w:multiLevelType w:val="multilevel"/>
    <w:tmpl w:val="742C31DA"/>
    <w:lvl w:ilvl="0">
      <w:start w:val="4"/>
      <w:numFmt w:val="decimal"/>
      <w:lvlText w:val="%1"/>
      <w:lvlJc w:val="left"/>
      <w:pPr>
        <w:ind w:left="375" w:hanging="37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15:restartNumberingAfterBreak="0">
    <w:nsid w:val="08C64909"/>
    <w:multiLevelType w:val="multilevel"/>
    <w:tmpl w:val="D68A03C2"/>
    <w:lvl w:ilvl="0">
      <w:start w:val="1"/>
      <w:numFmt w:val="decimal"/>
      <w:lvlText w:val="%1."/>
      <w:lvlJc w:val="left"/>
      <w:pPr>
        <w:ind w:left="360" w:hanging="360"/>
      </w:pPr>
      <w:rPr>
        <w:rFonts w:hint="default"/>
        <w:b w:val="0"/>
      </w:rPr>
    </w:lvl>
    <w:lvl w:ilvl="1">
      <w:start w:val="1"/>
      <w:numFmt w:val="decimal"/>
      <w:isLgl/>
      <w:lvlText w:val="%1.%2"/>
      <w:lvlJc w:val="left"/>
      <w:pPr>
        <w:ind w:left="720" w:hanging="720"/>
      </w:pPr>
      <w:rPr>
        <w:rFonts w:hint="default"/>
      </w:rPr>
    </w:lvl>
    <w:lvl w:ilvl="2">
      <w:start w:val="1"/>
      <w:numFmt w:val="lowerLetter"/>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2" w15:restartNumberingAfterBreak="0">
    <w:nsid w:val="0CDB6AB8"/>
    <w:multiLevelType w:val="hybridMultilevel"/>
    <w:tmpl w:val="CDF6FF0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114B2F4A"/>
    <w:multiLevelType w:val="multilevel"/>
    <w:tmpl w:val="D25E0BCC"/>
    <w:lvl w:ilvl="0">
      <w:start w:val="4"/>
      <w:numFmt w:val="decimal"/>
      <w:lvlText w:val="%1"/>
      <w:lvlJc w:val="left"/>
      <w:pPr>
        <w:ind w:left="375" w:hanging="37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179439ED"/>
    <w:multiLevelType w:val="multilevel"/>
    <w:tmpl w:val="43A6918C"/>
    <w:lvl w:ilvl="0">
      <w:start w:val="1"/>
      <w:numFmt w:val="decimal"/>
      <w:lvlText w:val="%1."/>
      <w:lvlJc w:val="left"/>
      <w:pPr>
        <w:ind w:left="360" w:hanging="360"/>
      </w:pPr>
      <w:rPr>
        <w:rFonts w:hint="default"/>
      </w:rPr>
    </w:lvl>
    <w:lvl w:ilvl="1">
      <w:start w:val="2"/>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5" w15:restartNumberingAfterBreak="0">
    <w:nsid w:val="20627BB8"/>
    <w:multiLevelType w:val="hybridMultilevel"/>
    <w:tmpl w:val="270EA2F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 w15:restartNumberingAfterBreak="0">
    <w:nsid w:val="207C7EA9"/>
    <w:multiLevelType w:val="multilevel"/>
    <w:tmpl w:val="43A6918C"/>
    <w:lvl w:ilvl="0">
      <w:start w:val="1"/>
      <w:numFmt w:val="decimal"/>
      <w:lvlText w:val="%1."/>
      <w:lvlJc w:val="left"/>
      <w:pPr>
        <w:ind w:left="360" w:hanging="360"/>
      </w:pPr>
      <w:rPr>
        <w:rFonts w:hint="default"/>
      </w:rPr>
    </w:lvl>
    <w:lvl w:ilvl="1">
      <w:start w:val="2"/>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7" w15:restartNumberingAfterBreak="0">
    <w:nsid w:val="2B546B42"/>
    <w:multiLevelType w:val="multilevel"/>
    <w:tmpl w:val="8DE2A5B4"/>
    <w:lvl w:ilvl="0">
      <w:start w:val="1"/>
      <w:numFmt w:val="decimal"/>
      <w:lvlText w:val="%1."/>
      <w:lvlJc w:val="left"/>
      <w:pPr>
        <w:ind w:left="360" w:hanging="360"/>
      </w:pPr>
      <w:rPr>
        <w:rFonts w:hint="default"/>
      </w:rPr>
    </w:lvl>
    <w:lvl w:ilvl="1">
      <w:start w:val="2"/>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8" w15:restartNumberingAfterBreak="0">
    <w:nsid w:val="2C446DEF"/>
    <w:multiLevelType w:val="multilevel"/>
    <w:tmpl w:val="43A6918C"/>
    <w:lvl w:ilvl="0">
      <w:start w:val="1"/>
      <w:numFmt w:val="decimal"/>
      <w:lvlText w:val="%1."/>
      <w:lvlJc w:val="left"/>
      <w:pPr>
        <w:ind w:left="360" w:hanging="360"/>
      </w:pPr>
      <w:rPr>
        <w:rFonts w:hint="default"/>
      </w:rPr>
    </w:lvl>
    <w:lvl w:ilvl="1">
      <w:start w:val="2"/>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9" w15:restartNumberingAfterBreak="0">
    <w:nsid w:val="3C4B37BE"/>
    <w:multiLevelType w:val="hybridMultilevel"/>
    <w:tmpl w:val="B56A3C3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468A5C18"/>
    <w:multiLevelType w:val="multilevel"/>
    <w:tmpl w:val="43A6918C"/>
    <w:lvl w:ilvl="0">
      <w:start w:val="1"/>
      <w:numFmt w:val="decimal"/>
      <w:lvlText w:val="%1."/>
      <w:lvlJc w:val="left"/>
      <w:pPr>
        <w:ind w:left="360" w:hanging="360"/>
      </w:pPr>
      <w:rPr>
        <w:rFonts w:hint="default"/>
      </w:rPr>
    </w:lvl>
    <w:lvl w:ilvl="1">
      <w:start w:val="2"/>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11" w15:restartNumberingAfterBreak="0">
    <w:nsid w:val="4A9A289C"/>
    <w:multiLevelType w:val="hybridMultilevel"/>
    <w:tmpl w:val="6792A36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2" w15:restartNumberingAfterBreak="0">
    <w:nsid w:val="4C2A3F69"/>
    <w:multiLevelType w:val="hybridMultilevel"/>
    <w:tmpl w:val="AC58488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3" w15:restartNumberingAfterBreak="0">
    <w:nsid w:val="530B01F1"/>
    <w:multiLevelType w:val="hybridMultilevel"/>
    <w:tmpl w:val="F976B26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557A76A8"/>
    <w:multiLevelType w:val="multilevel"/>
    <w:tmpl w:val="43A6918C"/>
    <w:lvl w:ilvl="0">
      <w:start w:val="1"/>
      <w:numFmt w:val="decimal"/>
      <w:lvlText w:val="%1."/>
      <w:lvlJc w:val="left"/>
      <w:pPr>
        <w:ind w:left="360" w:hanging="360"/>
      </w:pPr>
      <w:rPr>
        <w:rFonts w:hint="default"/>
      </w:rPr>
    </w:lvl>
    <w:lvl w:ilvl="1">
      <w:start w:val="2"/>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15" w15:restartNumberingAfterBreak="0">
    <w:nsid w:val="56457022"/>
    <w:multiLevelType w:val="multilevel"/>
    <w:tmpl w:val="43A6918C"/>
    <w:lvl w:ilvl="0">
      <w:start w:val="1"/>
      <w:numFmt w:val="decimal"/>
      <w:lvlText w:val="%1."/>
      <w:lvlJc w:val="left"/>
      <w:pPr>
        <w:ind w:left="360" w:hanging="360"/>
      </w:pPr>
      <w:rPr>
        <w:rFonts w:hint="default"/>
      </w:rPr>
    </w:lvl>
    <w:lvl w:ilvl="1">
      <w:start w:val="2"/>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16" w15:restartNumberingAfterBreak="0">
    <w:nsid w:val="570065BF"/>
    <w:multiLevelType w:val="hybridMultilevel"/>
    <w:tmpl w:val="66ECF1E2"/>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7" w15:restartNumberingAfterBreak="0">
    <w:nsid w:val="5F656C4B"/>
    <w:multiLevelType w:val="hybridMultilevel"/>
    <w:tmpl w:val="7ED41B5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8" w15:restartNumberingAfterBreak="0">
    <w:nsid w:val="63434A36"/>
    <w:multiLevelType w:val="hybridMultilevel"/>
    <w:tmpl w:val="D68A0D7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6C314F9C"/>
    <w:multiLevelType w:val="multilevel"/>
    <w:tmpl w:val="A0580160"/>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20" w15:restartNumberingAfterBreak="0">
    <w:nsid w:val="7C4422A0"/>
    <w:multiLevelType w:val="multilevel"/>
    <w:tmpl w:val="43A6918C"/>
    <w:lvl w:ilvl="0">
      <w:start w:val="1"/>
      <w:numFmt w:val="decimal"/>
      <w:lvlText w:val="%1."/>
      <w:lvlJc w:val="left"/>
      <w:pPr>
        <w:ind w:left="360" w:hanging="360"/>
      </w:pPr>
      <w:rPr>
        <w:rFonts w:hint="default"/>
      </w:rPr>
    </w:lvl>
    <w:lvl w:ilvl="1">
      <w:start w:val="2"/>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num w:numId="1" w16cid:durableId="1326470023">
    <w:abstractNumId w:val="16"/>
  </w:num>
  <w:num w:numId="2" w16cid:durableId="1256553641">
    <w:abstractNumId w:val="7"/>
  </w:num>
  <w:num w:numId="3" w16cid:durableId="1197427457">
    <w:abstractNumId w:val="5"/>
  </w:num>
  <w:num w:numId="4" w16cid:durableId="1686788988">
    <w:abstractNumId w:val="17"/>
  </w:num>
  <w:num w:numId="5" w16cid:durableId="1905022740">
    <w:abstractNumId w:val="19"/>
  </w:num>
  <w:num w:numId="6" w16cid:durableId="150144095">
    <w:abstractNumId w:val="9"/>
  </w:num>
  <w:num w:numId="7" w16cid:durableId="959146504">
    <w:abstractNumId w:val="2"/>
  </w:num>
  <w:num w:numId="8" w16cid:durableId="519006381">
    <w:abstractNumId w:val="1"/>
  </w:num>
  <w:num w:numId="9" w16cid:durableId="587933847">
    <w:abstractNumId w:val="18"/>
  </w:num>
  <w:num w:numId="10" w16cid:durableId="2105764629">
    <w:abstractNumId w:val="12"/>
  </w:num>
  <w:num w:numId="11" w16cid:durableId="1577400221">
    <w:abstractNumId w:val="11"/>
  </w:num>
  <w:num w:numId="12" w16cid:durableId="2065566305">
    <w:abstractNumId w:val="15"/>
  </w:num>
  <w:num w:numId="13" w16cid:durableId="191068004">
    <w:abstractNumId w:val="13"/>
  </w:num>
  <w:num w:numId="14" w16cid:durableId="2068724262">
    <w:abstractNumId w:val="0"/>
  </w:num>
  <w:num w:numId="15" w16cid:durableId="1563710994">
    <w:abstractNumId w:val="14"/>
  </w:num>
  <w:num w:numId="16" w16cid:durableId="788259">
    <w:abstractNumId w:val="20"/>
  </w:num>
  <w:num w:numId="17" w16cid:durableId="1311136091">
    <w:abstractNumId w:val="10"/>
  </w:num>
  <w:num w:numId="18" w16cid:durableId="88551970">
    <w:abstractNumId w:val="4"/>
  </w:num>
  <w:num w:numId="19" w16cid:durableId="1194080164">
    <w:abstractNumId w:val="8"/>
  </w:num>
  <w:num w:numId="20" w16cid:durableId="1988899632">
    <w:abstractNumId w:val="6"/>
  </w:num>
  <w:num w:numId="21" w16cid:durableId="190082308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417D"/>
    <w:rsid w:val="0000087B"/>
    <w:rsid w:val="000013EB"/>
    <w:rsid w:val="00002DA2"/>
    <w:rsid w:val="0000564C"/>
    <w:rsid w:val="00010CCB"/>
    <w:rsid w:val="00014CD5"/>
    <w:rsid w:val="00020EFD"/>
    <w:rsid w:val="00027576"/>
    <w:rsid w:val="00041990"/>
    <w:rsid w:val="000440DC"/>
    <w:rsid w:val="0004476B"/>
    <w:rsid w:val="00046D1E"/>
    <w:rsid w:val="00047E37"/>
    <w:rsid w:val="000548EF"/>
    <w:rsid w:val="000552E4"/>
    <w:rsid w:val="00056363"/>
    <w:rsid w:val="000573B4"/>
    <w:rsid w:val="00086146"/>
    <w:rsid w:val="000866FF"/>
    <w:rsid w:val="0009062D"/>
    <w:rsid w:val="000A0A62"/>
    <w:rsid w:val="000A0F8C"/>
    <w:rsid w:val="000A36A1"/>
    <w:rsid w:val="000A69E8"/>
    <w:rsid w:val="000B69C3"/>
    <w:rsid w:val="000C0487"/>
    <w:rsid w:val="000C6957"/>
    <w:rsid w:val="000C6CA4"/>
    <w:rsid w:val="000D2222"/>
    <w:rsid w:val="000D2AA3"/>
    <w:rsid w:val="000E0506"/>
    <w:rsid w:val="000E064B"/>
    <w:rsid w:val="000E5294"/>
    <w:rsid w:val="000E6A9D"/>
    <w:rsid w:val="000F3CFD"/>
    <w:rsid w:val="000F4C77"/>
    <w:rsid w:val="000F5150"/>
    <w:rsid w:val="000F6689"/>
    <w:rsid w:val="00120B35"/>
    <w:rsid w:val="00120BAA"/>
    <w:rsid w:val="00122993"/>
    <w:rsid w:val="00124A58"/>
    <w:rsid w:val="00130793"/>
    <w:rsid w:val="00137261"/>
    <w:rsid w:val="001467F3"/>
    <w:rsid w:val="00151D1C"/>
    <w:rsid w:val="0015388A"/>
    <w:rsid w:val="00154EA1"/>
    <w:rsid w:val="00155B8B"/>
    <w:rsid w:val="00162CB4"/>
    <w:rsid w:val="0016385C"/>
    <w:rsid w:val="00173B47"/>
    <w:rsid w:val="0017578C"/>
    <w:rsid w:val="001759A8"/>
    <w:rsid w:val="00177D67"/>
    <w:rsid w:val="00182344"/>
    <w:rsid w:val="00184453"/>
    <w:rsid w:val="00190A6B"/>
    <w:rsid w:val="00191AA4"/>
    <w:rsid w:val="001A379E"/>
    <w:rsid w:val="001A38FB"/>
    <w:rsid w:val="001A4A7F"/>
    <w:rsid w:val="001B759D"/>
    <w:rsid w:val="001C11AD"/>
    <w:rsid w:val="001C671B"/>
    <w:rsid w:val="001D64DD"/>
    <w:rsid w:val="001E37D4"/>
    <w:rsid w:val="001E4C5C"/>
    <w:rsid w:val="001E790C"/>
    <w:rsid w:val="002027B5"/>
    <w:rsid w:val="00205CBE"/>
    <w:rsid w:val="00231BC1"/>
    <w:rsid w:val="002371B1"/>
    <w:rsid w:val="0024008D"/>
    <w:rsid w:val="00244EF0"/>
    <w:rsid w:val="00251691"/>
    <w:rsid w:val="00257B87"/>
    <w:rsid w:val="00257E4F"/>
    <w:rsid w:val="00265123"/>
    <w:rsid w:val="002667F6"/>
    <w:rsid w:val="0028550E"/>
    <w:rsid w:val="002872FB"/>
    <w:rsid w:val="00290F9E"/>
    <w:rsid w:val="002927E4"/>
    <w:rsid w:val="0029785B"/>
    <w:rsid w:val="002A3068"/>
    <w:rsid w:val="002B45DA"/>
    <w:rsid w:val="002B4838"/>
    <w:rsid w:val="002B57D2"/>
    <w:rsid w:val="002B77FC"/>
    <w:rsid w:val="002C1CE9"/>
    <w:rsid w:val="002C1DBC"/>
    <w:rsid w:val="002C475D"/>
    <w:rsid w:val="002F6C63"/>
    <w:rsid w:val="00303809"/>
    <w:rsid w:val="0030387F"/>
    <w:rsid w:val="00317225"/>
    <w:rsid w:val="00317AF8"/>
    <w:rsid w:val="003224EE"/>
    <w:rsid w:val="00323CC5"/>
    <w:rsid w:val="00326102"/>
    <w:rsid w:val="00327BEA"/>
    <w:rsid w:val="0033541E"/>
    <w:rsid w:val="003354D0"/>
    <w:rsid w:val="00341690"/>
    <w:rsid w:val="003460B5"/>
    <w:rsid w:val="00347DCA"/>
    <w:rsid w:val="00351C79"/>
    <w:rsid w:val="003564E7"/>
    <w:rsid w:val="00362113"/>
    <w:rsid w:val="00363295"/>
    <w:rsid w:val="00363339"/>
    <w:rsid w:val="00373BF7"/>
    <w:rsid w:val="003753C8"/>
    <w:rsid w:val="00375A8D"/>
    <w:rsid w:val="003765D3"/>
    <w:rsid w:val="00376F3D"/>
    <w:rsid w:val="00385E27"/>
    <w:rsid w:val="0039295E"/>
    <w:rsid w:val="00393A60"/>
    <w:rsid w:val="003979C4"/>
    <w:rsid w:val="003A1543"/>
    <w:rsid w:val="003A16E0"/>
    <w:rsid w:val="003A7C29"/>
    <w:rsid w:val="003B4A0F"/>
    <w:rsid w:val="003B4DD0"/>
    <w:rsid w:val="003C05B5"/>
    <w:rsid w:val="003C103C"/>
    <w:rsid w:val="003C6087"/>
    <w:rsid w:val="003C617B"/>
    <w:rsid w:val="003D2968"/>
    <w:rsid w:val="003D7B0F"/>
    <w:rsid w:val="003E39E0"/>
    <w:rsid w:val="003F7859"/>
    <w:rsid w:val="00400CA7"/>
    <w:rsid w:val="00407992"/>
    <w:rsid w:val="00413269"/>
    <w:rsid w:val="00413FE4"/>
    <w:rsid w:val="0041683F"/>
    <w:rsid w:val="004168E5"/>
    <w:rsid w:val="00417A27"/>
    <w:rsid w:val="00421D85"/>
    <w:rsid w:val="00431522"/>
    <w:rsid w:val="00432BE5"/>
    <w:rsid w:val="004335B8"/>
    <w:rsid w:val="00445384"/>
    <w:rsid w:val="00463B3B"/>
    <w:rsid w:val="004653EF"/>
    <w:rsid w:val="00465B43"/>
    <w:rsid w:val="00471A24"/>
    <w:rsid w:val="00471F25"/>
    <w:rsid w:val="00473D44"/>
    <w:rsid w:val="00494B35"/>
    <w:rsid w:val="004A224C"/>
    <w:rsid w:val="004A2B0C"/>
    <w:rsid w:val="004A7C34"/>
    <w:rsid w:val="004B2020"/>
    <w:rsid w:val="004B3CF3"/>
    <w:rsid w:val="004B5004"/>
    <w:rsid w:val="004C1B96"/>
    <w:rsid w:val="004C6D33"/>
    <w:rsid w:val="004E1C3E"/>
    <w:rsid w:val="004E6C5B"/>
    <w:rsid w:val="004F4F40"/>
    <w:rsid w:val="00503C9C"/>
    <w:rsid w:val="00506A6B"/>
    <w:rsid w:val="00514A1F"/>
    <w:rsid w:val="0051754D"/>
    <w:rsid w:val="0051763F"/>
    <w:rsid w:val="00526E4C"/>
    <w:rsid w:val="005322B4"/>
    <w:rsid w:val="00533D0E"/>
    <w:rsid w:val="00537D9E"/>
    <w:rsid w:val="00542D1C"/>
    <w:rsid w:val="005563B1"/>
    <w:rsid w:val="005704E5"/>
    <w:rsid w:val="00576EA0"/>
    <w:rsid w:val="00584810"/>
    <w:rsid w:val="00586861"/>
    <w:rsid w:val="0059040A"/>
    <w:rsid w:val="00591FB6"/>
    <w:rsid w:val="00596228"/>
    <w:rsid w:val="005A5093"/>
    <w:rsid w:val="005B2CCB"/>
    <w:rsid w:val="005B4FDB"/>
    <w:rsid w:val="005B6DB9"/>
    <w:rsid w:val="005C22D2"/>
    <w:rsid w:val="005C3D5D"/>
    <w:rsid w:val="005C5272"/>
    <w:rsid w:val="005C5D15"/>
    <w:rsid w:val="005C7D9B"/>
    <w:rsid w:val="005D35E7"/>
    <w:rsid w:val="005D5A0E"/>
    <w:rsid w:val="005E2AE4"/>
    <w:rsid w:val="005E4788"/>
    <w:rsid w:val="005F3FA6"/>
    <w:rsid w:val="005F6DD7"/>
    <w:rsid w:val="005F702B"/>
    <w:rsid w:val="00604E5F"/>
    <w:rsid w:val="00612161"/>
    <w:rsid w:val="00616068"/>
    <w:rsid w:val="006445F2"/>
    <w:rsid w:val="00645BED"/>
    <w:rsid w:val="00645FF6"/>
    <w:rsid w:val="006467F2"/>
    <w:rsid w:val="00651178"/>
    <w:rsid w:val="00655736"/>
    <w:rsid w:val="00655766"/>
    <w:rsid w:val="00655D78"/>
    <w:rsid w:val="00660FE5"/>
    <w:rsid w:val="0066246E"/>
    <w:rsid w:val="00671E2B"/>
    <w:rsid w:val="0068239A"/>
    <w:rsid w:val="006851D2"/>
    <w:rsid w:val="00692650"/>
    <w:rsid w:val="006934C7"/>
    <w:rsid w:val="00696097"/>
    <w:rsid w:val="006A0AB7"/>
    <w:rsid w:val="006A763C"/>
    <w:rsid w:val="006B3D53"/>
    <w:rsid w:val="006B3DC4"/>
    <w:rsid w:val="006C0A5A"/>
    <w:rsid w:val="006C7B0F"/>
    <w:rsid w:val="006D03B7"/>
    <w:rsid w:val="006D18CF"/>
    <w:rsid w:val="006D684E"/>
    <w:rsid w:val="006D728D"/>
    <w:rsid w:val="006E4A43"/>
    <w:rsid w:val="006F0256"/>
    <w:rsid w:val="006F598F"/>
    <w:rsid w:val="0070661E"/>
    <w:rsid w:val="00711B84"/>
    <w:rsid w:val="00715B1F"/>
    <w:rsid w:val="007216AD"/>
    <w:rsid w:val="0072477D"/>
    <w:rsid w:val="0073226A"/>
    <w:rsid w:val="00740913"/>
    <w:rsid w:val="00740CA9"/>
    <w:rsid w:val="0074199E"/>
    <w:rsid w:val="007421BF"/>
    <w:rsid w:val="00750A86"/>
    <w:rsid w:val="00755FF1"/>
    <w:rsid w:val="00782730"/>
    <w:rsid w:val="00785281"/>
    <w:rsid w:val="007859ED"/>
    <w:rsid w:val="007A13C2"/>
    <w:rsid w:val="007A2069"/>
    <w:rsid w:val="007A4313"/>
    <w:rsid w:val="007B2C8E"/>
    <w:rsid w:val="007B2E34"/>
    <w:rsid w:val="007B720B"/>
    <w:rsid w:val="007C1CCB"/>
    <w:rsid w:val="007C65C3"/>
    <w:rsid w:val="007D42C1"/>
    <w:rsid w:val="007E6F4C"/>
    <w:rsid w:val="007E7BFA"/>
    <w:rsid w:val="007F7C51"/>
    <w:rsid w:val="008267C7"/>
    <w:rsid w:val="0082735F"/>
    <w:rsid w:val="00834F47"/>
    <w:rsid w:val="008506A5"/>
    <w:rsid w:val="00855289"/>
    <w:rsid w:val="0086089E"/>
    <w:rsid w:val="00865897"/>
    <w:rsid w:val="00865EF6"/>
    <w:rsid w:val="00870EBF"/>
    <w:rsid w:val="0087330D"/>
    <w:rsid w:val="008754E2"/>
    <w:rsid w:val="008807E2"/>
    <w:rsid w:val="00890809"/>
    <w:rsid w:val="00891D4B"/>
    <w:rsid w:val="008935CE"/>
    <w:rsid w:val="008944F1"/>
    <w:rsid w:val="00895695"/>
    <w:rsid w:val="008B29E4"/>
    <w:rsid w:val="008C370F"/>
    <w:rsid w:val="008C75E1"/>
    <w:rsid w:val="008D1A67"/>
    <w:rsid w:val="008D304F"/>
    <w:rsid w:val="008D6F29"/>
    <w:rsid w:val="008E02D8"/>
    <w:rsid w:val="008E08A1"/>
    <w:rsid w:val="008E1874"/>
    <w:rsid w:val="008E2C28"/>
    <w:rsid w:val="008E395B"/>
    <w:rsid w:val="008E4589"/>
    <w:rsid w:val="008E45C5"/>
    <w:rsid w:val="008E65E1"/>
    <w:rsid w:val="008F64B7"/>
    <w:rsid w:val="00902134"/>
    <w:rsid w:val="00903E80"/>
    <w:rsid w:val="009047D6"/>
    <w:rsid w:val="00906355"/>
    <w:rsid w:val="009111FF"/>
    <w:rsid w:val="009142F3"/>
    <w:rsid w:val="00917988"/>
    <w:rsid w:val="0093434D"/>
    <w:rsid w:val="009350B0"/>
    <w:rsid w:val="00945A44"/>
    <w:rsid w:val="00952449"/>
    <w:rsid w:val="00952875"/>
    <w:rsid w:val="00964B99"/>
    <w:rsid w:val="00967D8C"/>
    <w:rsid w:val="00971FE5"/>
    <w:rsid w:val="0098129F"/>
    <w:rsid w:val="00984A57"/>
    <w:rsid w:val="00996330"/>
    <w:rsid w:val="009975F7"/>
    <w:rsid w:val="009A57B8"/>
    <w:rsid w:val="009A7DDE"/>
    <w:rsid w:val="009B22AD"/>
    <w:rsid w:val="009B3782"/>
    <w:rsid w:val="009B5463"/>
    <w:rsid w:val="009C1F1D"/>
    <w:rsid w:val="009D29C1"/>
    <w:rsid w:val="009D305C"/>
    <w:rsid w:val="009D7BC2"/>
    <w:rsid w:val="009E417D"/>
    <w:rsid w:val="009F21C5"/>
    <w:rsid w:val="009F2461"/>
    <w:rsid w:val="009F2B49"/>
    <w:rsid w:val="009F3215"/>
    <w:rsid w:val="009F5D9A"/>
    <w:rsid w:val="009F673F"/>
    <w:rsid w:val="00A049C1"/>
    <w:rsid w:val="00A04FD5"/>
    <w:rsid w:val="00A10402"/>
    <w:rsid w:val="00A11A61"/>
    <w:rsid w:val="00A15937"/>
    <w:rsid w:val="00A15C44"/>
    <w:rsid w:val="00A15FAE"/>
    <w:rsid w:val="00A20A60"/>
    <w:rsid w:val="00A20BCF"/>
    <w:rsid w:val="00A22809"/>
    <w:rsid w:val="00A27780"/>
    <w:rsid w:val="00A40087"/>
    <w:rsid w:val="00A41C67"/>
    <w:rsid w:val="00A50319"/>
    <w:rsid w:val="00A558C7"/>
    <w:rsid w:val="00A67CAE"/>
    <w:rsid w:val="00A706E7"/>
    <w:rsid w:val="00A713D4"/>
    <w:rsid w:val="00A82796"/>
    <w:rsid w:val="00A87C46"/>
    <w:rsid w:val="00A90537"/>
    <w:rsid w:val="00A960F4"/>
    <w:rsid w:val="00A975A1"/>
    <w:rsid w:val="00AA330A"/>
    <w:rsid w:val="00AB15C7"/>
    <w:rsid w:val="00AB7B12"/>
    <w:rsid w:val="00AC0C90"/>
    <w:rsid w:val="00AC44C5"/>
    <w:rsid w:val="00AC554A"/>
    <w:rsid w:val="00AC6CDD"/>
    <w:rsid w:val="00AC7B9C"/>
    <w:rsid w:val="00AD5D61"/>
    <w:rsid w:val="00AE3AEF"/>
    <w:rsid w:val="00AF1BC8"/>
    <w:rsid w:val="00AF5AAE"/>
    <w:rsid w:val="00AF6827"/>
    <w:rsid w:val="00B04BFD"/>
    <w:rsid w:val="00B06ADC"/>
    <w:rsid w:val="00B120E5"/>
    <w:rsid w:val="00B1262F"/>
    <w:rsid w:val="00B17CBC"/>
    <w:rsid w:val="00B2519E"/>
    <w:rsid w:val="00B351E4"/>
    <w:rsid w:val="00B370CD"/>
    <w:rsid w:val="00B4573F"/>
    <w:rsid w:val="00B510CA"/>
    <w:rsid w:val="00B53A52"/>
    <w:rsid w:val="00B5544E"/>
    <w:rsid w:val="00B57426"/>
    <w:rsid w:val="00B60C81"/>
    <w:rsid w:val="00B8582C"/>
    <w:rsid w:val="00B916A4"/>
    <w:rsid w:val="00B92BD8"/>
    <w:rsid w:val="00B92F24"/>
    <w:rsid w:val="00B94C8C"/>
    <w:rsid w:val="00BA41D3"/>
    <w:rsid w:val="00BA6256"/>
    <w:rsid w:val="00BC15D4"/>
    <w:rsid w:val="00BD1DF5"/>
    <w:rsid w:val="00BD56D8"/>
    <w:rsid w:val="00BE4D53"/>
    <w:rsid w:val="00BF183B"/>
    <w:rsid w:val="00BF43B6"/>
    <w:rsid w:val="00C00214"/>
    <w:rsid w:val="00C055DD"/>
    <w:rsid w:val="00C228A4"/>
    <w:rsid w:val="00C461B9"/>
    <w:rsid w:val="00C5160F"/>
    <w:rsid w:val="00C64DD6"/>
    <w:rsid w:val="00C662FA"/>
    <w:rsid w:val="00C66B3C"/>
    <w:rsid w:val="00C81F5E"/>
    <w:rsid w:val="00C81FFB"/>
    <w:rsid w:val="00C96079"/>
    <w:rsid w:val="00CA15AE"/>
    <w:rsid w:val="00CA306A"/>
    <w:rsid w:val="00CA5C5E"/>
    <w:rsid w:val="00CA5DFA"/>
    <w:rsid w:val="00CB0BF7"/>
    <w:rsid w:val="00CB140D"/>
    <w:rsid w:val="00CB7BC8"/>
    <w:rsid w:val="00CC1574"/>
    <w:rsid w:val="00CC1790"/>
    <w:rsid w:val="00CC42EB"/>
    <w:rsid w:val="00CC619B"/>
    <w:rsid w:val="00CC7BDE"/>
    <w:rsid w:val="00CD254B"/>
    <w:rsid w:val="00CD5CF6"/>
    <w:rsid w:val="00CE31C5"/>
    <w:rsid w:val="00CE457C"/>
    <w:rsid w:val="00CF4CE8"/>
    <w:rsid w:val="00CF5468"/>
    <w:rsid w:val="00CF64F3"/>
    <w:rsid w:val="00D053C1"/>
    <w:rsid w:val="00D11618"/>
    <w:rsid w:val="00D13889"/>
    <w:rsid w:val="00D13FE1"/>
    <w:rsid w:val="00D17184"/>
    <w:rsid w:val="00D210A1"/>
    <w:rsid w:val="00D234C5"/>
    <w:rsid w:val="00D279FD"/>
    <w:rsid w:val="00D27F81"/>
    <w:rsid w:val="00D30615"/>
    <w:rsid w:val="00D31259"/>
    <w:rsid w:val="00D3473A"/>
    <w:rsid w:val="00D34D88"/>
    <w:rsid w:val="00D41C6C"/>
    <w:rsid w:val="00D4350E"/>
    <w:rsid w:val="00D479AC"/>
    <w:rsid w:val="00D54BF4"/>
    <w:rsid w:val="00D553EB"/>
    <w:rsid w:val="00D63900"/>
    <w:rsid w:val="00D66362"/>
    <w:rsid w:val="00D66F8D"/>
    <w:rsid w:val="00D84D4D"/>
    <w:rsid w:val="00D8608E"/>
    <w:rsid w:val="00D86C3F"/>
    <w:rsid w:val="00D97558"/>
    <w:rsid w:val="00DA61B1"/>
    <w:rsid w:val="00DA7292"/>
    <w:rsid w:val="00DC2DB0"/>
    <w:rsid w:val="00DD3A44"/>
    <w:rsid w:val="00DD3C42"/>
    <w:rsid w:val="00DD4C40"/>
    <w:rsid w:val="00DD654B"/>
    <w:rsid w:val="00DE0106"/>
    <w:rsid w:val="00DE6CA9"/>
    <w:rsid w:val="00DF70A9"/>
    <w:rsid w:val="00E017F5"/>
    <w:rsid w:val="00E03F92"/>
    <w:rsid w:val="00E1069A"/>
    <w:rsid w:val="00E16CD6"/>
    <w:rsid w:val="00E27BC1"/>
    <w:rsid w:val="00E27FF3"/>
    <w:rsid w:val="00E353B7"/>
    <w:rsid w:val="00E3747E"/>
    <w:rsid w:val="00E41160"/>
    <w:rsid w:val="00E57E69"/>
    <w:rsid w:val="00E60302"/>
    <w:rsid w:val="00E650AF"/>
    <w:rsid w:val="00E65C77"/>
    <w:rsid w:val="00E66CFD"/>
    <w:rsid w:val="00E676D3"/>
    <w:rsid w:val="00E71FD2"/>
    <w:rsid w:val="00E76414"/>
    <w:rsid w:val="00E766BF"/>
    <w:rsid w:val="00E9082D"/>
    <w:rsid w:val="00E91874"/>
    <w:rsid w:val="00E91981"/>
    <w:rsid w:val="00E93F67"/>
    <w:rsid w:val="00EA155D"/>
    <w:rsid w:val="00EA4339"/>
    <w:rsid w:val="00EB0A89"/>
    <w:rsid w:val="00EB28E7"/>
    <w:rsid w:val="00EB4701"/>
    <w:rsid w:val="00EB6CA3"/>
    <w:rsid w:val="00EC1772"/>
    <w:rsid w:val="00EC4621"/>
    <w:rsid w:val="00ED0533"/>
    <w:rsid w:val="00ED1814"/>
    <w:rsid w:val="00ED30C1"/>
    <w:rsid w:val="00EE1F5F"/>
    <w:rsid w:val="00EF7E19"/>
    <w:rsid w:val="00F11485"/>
    <w:rsid w:val="00F12F61"/>
    <w:rsid w:val="00F15C27"/>
    <w:rsid w:val="00F2487F"/>
    <w:rsid w:val="00F3129D"/>
    <w:rsid w:val="00F33F2D"/>
    <w:rsid w:val="00F342B5"/>
    <w:rsid w:val="00F410F2"/>
    <w:rsid w:val="00F459C9"/>
    <w:rsid w:val="00F60C92"/>
    <w:rsid w:val="00F60FB3"/>
    <w:rsid w:val="00F714A7"/>
    <w:rsid w:val="00F73B49"/>
    <w:rsid w:val="00F74458"/>
    <w:rsid w:val="00F96C08"/>
    <w:rsid w:val="00F97448"/>
    <w:rsid w:val="00FA0A31"/>
    <w:rsid w:val="00FA2EA0"/>
    <w:rsid w:val="00FA2FC3"/>
    <w:rsid w:val="00FA774E"/>
    <w:rsid w:val="00FB3244"/>
    <w:rsid w:val="00FB5FBC"/>
    <w:rsid w:val="00FC0491"/>
    <w:rsid w:val="00FC347B"/>
    <w:rsid w:val="00FD56E3"/>
    <w:rsid w:val="00FE0B95"/>
    <w:rsid w:val="00FE105A"/>
    <w:rsid w:val="00FE4E89"/>
    <w:rsid w:val="00FF1981"/>
    <w:rsid w:val="00FF38C7"/>
    <w:rsid w:val="00FF7619"/>
    <w:rsid w:val="2018206C"/>
    <w:rsid w:val="5DA29267"/>
    <w:rsid w:val="680A817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05C65C"/>
  <w15:chartTrackingRefBased/>
  <w15:docId w15:val="{5EA89F34-9F67-4868-B84E-9B68FA9AF2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86861"/>
  </w:style>
  <w:style w:type="paragraph" w:styleId="Kop1">
    <w:name w:val="heading 1"/>
    <w:basedOn w:val="Standaard"/>
    <w:next w:val="Standaard"/>
    <w:link w:val="Kop1Char"/>
    <w:uiPriority w:val="9"/>
    <w:qFormat/>
    <w:rsid w:val="009E417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unhideWhenUsed/>
    <w:qFormat/>
    <w:rsid w:val="009E417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unhideWhenUsed/>
    <w:qFormat/>
    <w:rsid w:val="009E417D"/>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9E417D"/>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9E417D"/>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9E417D"/>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9E417D"/>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9E417D"/>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9E417D"/>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9E417D"/>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rsid w:val="009E417D"/>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rsid w:val="009E417D"/>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9E417D"/>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9E417D"/>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9E417D"/>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9E417D"/>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9E417D"/>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9E417D"/>
    <w:rPr>
      <w:rFonts w:eastAsiaTheme="majorEastAsia" w:cstheme="majorBidi"/>
      <w:color w:val="272727" w:themeColor="text1" w:themeTint="D8"/>
    </w:rPr>
  </w:style>
  <w:style w:type="paragraph" w:styleId="Titel">
    <w:name w:val="Title"/>
    <w:basedOn w:val="Standaard"/>
    <w:next w:val="Standaard"/>
    <w:link w:val="TitelChar"/>
    <w:uiPriority w:val="10"/>
    <w:qFormat/>
    <w:rsid w:val="009E417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9E417D"/>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9E417D"/>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9E417D"/>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9E417D"/>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9E417D"/>
    <w:rPr>
      <w:i/>
      <w:iCs/>
      <w:color w:val="404040" w:themeColor="text1" w:themeTint="BF"/>
    </w:rPr>
  </w:style>
  <w:style w:type="paragraph" w:styleId="Lijstalinea">
    <w:name w:val="List Paragraph"/>
    <w:basedOn w:val="Standaard"/>
    <w:uiPriority w:val="34"/>
    <w:qFormat/>
    <w:rsid w:val="009E417D"/>
    <w:pPr>
      <w:ind w:left="720"/>
      <w:contextualSpacing/>
    </w:pPr>
  </w:style>
  <w:style w:type="character" w:styleId="Intensievebenadrukking">
    <w:name w:val="Intense Emphasis"/>
    <w:basedOn w:val="Standaardalinea-lettertype"/>
    <w:uiPriority w:val="21"/>
    <w:qFormat/>
    <w:rsid w:val="009E417D"/>
    <w:rPr>
      <w:i/>
      <w:iCs/>
      <w:color w:val="0F4761" w:themeColor="accent1" w:themeShade="BF"/>
    </w:rPr>
  </w:style>
  <w:style w:type="paragraph" w:styleId="Duidelijkcitaat">
    <w:name w:val="Intense Quote"/>
    <w:basedOn w:val="Standaard"/>
    <w:next w:val="Standaard"/>
    <w:link w:val="DuidelijkcitaatChar"/>
    <w:uiPriority w:val="30"/>
    <w:qFormat/>
    <w:rsid w:val="009E417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9E417D"/>
    <w:rPr>
      <w:i/>
      <w:iCs/>
      <w:color w:val="0F4761" w:themeColor="accent1" w:themeShade="BF"/>
    </w:rPr>
  </w:style>
  <w:style w:type="character" w:styleId="Intensieveverwijzing">
    <w:name w:val="Intense Reference"/>
    <w:basedOn w:val="Standaardalinea-lettertype"/>
    <w:uiPriority w:val="32"/>
    <w:qFormat/>
    <w:rsid w:val="009E417D"/>
    <w:rPr>
      <w:b/>
      <w:bCs/>
      <w:smallCaps/>
      <w:color w:val="0F4761" w:themeColor="accent1" w:themeShade="BF"/>
      <w:spacing w:val="5"/>
    </w:rPr>
  </w:style>
  <w:style w:type="paragraph" w:styleId="Koptekst">
    <w:name w:val="header"/>
    <w:basedOn w:val="Standaard"/>
    <w:link w:val="KoptekstChar"/>
    <w:uiPriority w:val="99"/>
    <w:unhideWhenUsed/>
    <w:rsid w:val="00CA15AE"/>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CA15AE"/>
  </w:style>
  <w:style w:type="paragraph" w:styleId="Voettekst">
    <w:name w:val="footer"/>
    <w:basedOn w:val="Standaard"/>
    <w:link w:val="VoettekstChar"/>
    <w:uiPriority w:val="99"/>
    <w:unhideWhenUsed/>
    <w:rsid w:val="00CA15AE"/>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CA15AE"/>
  </w:style>
  <w:style w:type="character" w:styleId="Subtielebenadrukking">
    <w:name w:val="Subtle Emphasis"/>
    <w:basedOn w:val="Standaardalinea-lettertype"/>
    <w:uiPriority w:val="19"/>
    <w:qFormat/>
    <w:rsid w:val="006D03B7"/>
    <w:rPr>
      <w:i/>
      <w:iCs/>
      <w:color w:val="404040" w:themeColor="text1" w:themeTint="BF"/>
    </w:rPr>
  </w:style>
  <w:style w:type="character" w:styleId="Hyperlink">
    <w:name w:val="Hyperlink"/>
    <w:basedOn w:val="Standaardalinea-lettertype"/>
    <w:uiPriority w:val="99"/>
    <w:unhideWhenUsed/>
    <w:rsid w:val="000866FF"/>
    <w:rPr>
      <w:color w:val="467886" w:themeColor="hyperlink"/>
      <w:u w:val="single"/>
    </w:rPr>
  </w:style>
  <w:style w:type="character" w:styleId="Onopgelostemelding">
    <w:name w:val="Unresolved Mention"/>
    <w:basedOn w:val="Standaardalinea-lettertype"/>
    <w:uiPriority w:val="99"/>
    <w:semiHidden/>
    <w:unhideWhenUsed/>
    <w:rsid w:val="000866FF"/>
    <w:rPr>
      <w:color w:val="605E5C"/>
      <w:shd w:val="clear" w:color="auto" w:fill="E1DFDD"/>
    </w:rPr>
  </w:style>
  <w:style w:type="paragraph" w:styleId="Kopvaninhoudsopgave">
    <w:name w:val="TOC Heading"/>
    <w:basedOn w:val="Kop1"/>
    <w:next w:val="Standaard"/>
    <w:uiPriority w:val="39"/>
    <w:unhideWhenUsed/>
    <w:qFormat/>
    <w:rsid w:val="00755FF1"/>
    <w:pPr>
      <w:spacing w:before="240" w:after="0"/>
      <w:outlineLvl w:val="9"/>
    </w:pPr>
    <w:rPr>
      <w:kern w:val="0"/>
      <w:sz w:val="32"/>
      <w:szCs w:val="32"/>
      <w:lang w:eastAsia="nl-NL"/>
      <w14:ligatures w14:val="none"/>
    </w:rPr>
  </w:style>
  <w:style w:type="paragraph" w:styleId="Inhopg1">
    <w:name w:val="toc 1"/>
    <w:basedOn w:val="Standaard"/>
    <w:next w:val="Standaard"/>
    <w:autoRedefine/>
    <w:uiPriority w:val="39"/>
    <w:unhideWhenUsed/>
    <w:rsid w:val="00755FF1"/>
    <w:pPr>
      <w:spacing w:after="100"/>
    </w:pPr>
  </w:style>
  <w:style w:type="paragraph" w:styleId="Inhopg2">
    <w:name w:val="toc 2"/>
    <w:basedOn w:val="Standaard"/>
    <w:next w:val="Standaard"/>
    <w:autoRedefine/>
    <w:uiPriority w:val="39"/>
    <w:unhideWhenUsed/>
    <w:rsid w:val="00755FF1"/>
    <w:pPr>
      <w:spacing w:after="100"/>
      <w:ind w:left="220"/>
    </w:pPr>
  </w:style>
  <w:style w:type="paragraph" w:styleId="Inhopg3">
    <w:name w:val="toc 3"/>
    <w:basedOn w:val="Standaard"/>
    <w:next w:val="Standaard"/>
    <w:autoRedefine/>
    <w:uiPriority w:val="39"/>
    <w:unhideWhenUsed/>
    <w:rsid w:val="00755FF1"/>
    <w:pPr>
      <w:spacing w:after="100"/>
      <w:ind w:left="440"/>
    </w:pPr>
  </w:style>
  <w:style w:type="table" w:styleId="Tabelraster">
    <w:name w:val="Table Grid"/>
    <w:basedOn w:val="Standaardtabel"/>
    <w:uiPriority w:val="59"/>
    <w:rsid w:val="00DD3A44"/>
    <w:pPr>
      <w:spacing w:after="0" w:line="240" w:lineRule="auto"/>
    </w:pPr>
    <w:rPr>
      <w:rFonts w:eastAsiaTheme="minorEastAsia"/>
      <w:kern w:val="0"/>
      <w:sz w:val="24"/>
      <w:szCs w:val="24"/>
      <w:lang w:eastAsia="nl-N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nopgemaaktetabel1">
    <w:name w:val="Plain Table 1"/>
    <w:basedOn w:val="Standaardtabel"/>
    <w:uiPriority w:val="41"/>
    <w:rsid w:val="002371B1"/>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Geenafstand">
    <w:name w:val="No Spacing"/>
    <w:uiPriority w:val="1"/>
    <w:qFormat/>
    <w:rsid w:val="002371B1"/>
    <w:pPr>
      <w:spacing w:after="0" w:line="240" w:lineRule="auto"/>
    </w:pPr>
  </w:style>
  <w:style w:type="table" w:styleId="Tabelrasterlicht">
    <w:name w:val="Grid Table Light"/>
    <w:basedOn w:val="Standaardtabel"/>
    <w:uiPriority w:val="40"/>
    <w:rsid w:val="00FB5FB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CommentReference1">
    <w:name w:val="Comment Reference1"/>
    <w:basedOn w:val="Standaardalinea-lettertype"/>
    <w:uiPriority w:val="99"/>
    <w:semiHidden/>
    <w:unhideWhenUsed/>
    <w:rsid w:val="003A7C29"/>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mr@sint-franciscus.nl"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nfo@sint-franciscus.nl"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D2C88980A5C9B41AA2EAAFCB6A02C9F" ma:contentTypeVersion="19" ma:contentTypeDescription="Een nieuw document maken." ma:contentTypeScope="" ma:versionID="e52d64888ddada32164f1c0af55e4da6">
  <xsd:schema xmlns:xsd="http://www.w3.org/2001/XMLSchema" xmlns:xs="http://www.w3.org/2001/XMLSchema" xmlns:p="http://schemas.microsoft.com/office/2006/metadata/properties" xmlns:ns2="0e235608-30a3-49bb-8abd-dfdacc0265af" xmlns:ns3="8435587e-1049-4463-b5bc-496eb313f042" xmlns:ns4="04adedbe-a9d8-4e84-80cd-203b2088d59f" targetNamespace="http://schemas.microsoft.com/office/2006/metadata/properties" ma:root="true" ma:fieldsID="7b299f73fcc7d3a7b940a65a262c1339" ns2:_="" ns3:_="" ns4:_="">
    <xsd:import namespace="0e235608-30a3-49bb-8abd-dfdacc0265af"/>
    <xsd:import namespace="8435587e-1049-4463-b5bc-496eb313f042"/>
    <xsd:import namespace="04adedbe-a9d8-4e84-80cd-203b2088d59f"/>
    <xsd:element name="properties">
      <xsd:complexType>
        <xsd:sequence>
          <xsd:element name="documentManagement">
            <xsd:complexType>
              <xsd:all>
                <xsd:element ref="ns2:LitCategory_Note" minOccurs="0"/>
                <xsd:element ref="ns2:TaxCatchAll" minOccurs="0"/>
                <xsd:element ref="ns2:LitTag_Note" minOccurs="0"/>
                <xsd:element ref="ns3:SharedWithUsers" minOccurs="0"/>
                <xsd:element ref="ns3:SharedWithDetails" minOccurs="0"/>
                <xsd:element ref="ns4:MediaServiceMetadata" minOccurs="0"/>
                <xsd:element ref="ns4:MediaServiceFastMetadata" minOccurs="0"/>
                <xsd:element ref="ns4:MediaServiceObjectDetectorVersions" minOccurs="0"/>
                <xsd:element ref="ns4:LitMeeting" minOccurs="0"/>
                <xsd:element ref="ns4:LitMeetingID" minOccurs="0"/>
                <xsd:element ref="ns4:MediaServiceSearchProperties" minOccurs="0"/>
                <xsd:element ref="ns4:MediaServiceDateTaken" minOccurs="0"/>
                <xsd:element ref="ns4:lcf76f155ced4ddcb4097134ff3c332f" minOccurs="0"/>
                <xsd:element ref="ns4:MediaServiceOCR"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235608-30a3-49bb-8abd-dfdacc0265af" elementFormDefault="qualified">
    <xsd:import namespace="http://schemas.microsoft.com/office/2006/documentManagement/types"/>
    <xsd:import namespace="http://schemas.microsoft.com/office/infopath/2007/PartnerControls"/>
    <xsd:element name="LitCategory_Note" ma:index="9" nillable="true" ma:taxonomy="true" ma:internalName="LitCategory_Note" ma:taxonomyFieldName="LitCategory" ma:displayName="Categorieën" ma:fieldId="{39e012a4-b63e-4936-a4e9-2e0c2939ac1b}" ma:sspId="2b62fda1-405f-4eaa-8547-601d335f926f" ma:termSetId="26e5bd03-3a4d-4b0a-aab8-eb739cb26c6d"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c55ebf03-4800-42b9-8c8b-8d04d3c64ac3}" ma:internalName="TaxCatchAll" ma:showField="CatchAllData" ma:web="0e235608-30a3-49bb-8abd-dfdacc0265af">
      <xsd:complexType>
        <xsd:complexContent>
          <xsd:extension base="dms:MultiChoiceLookup">
            <xsd:sequence>
              <xsd:element name="Value" type="dms:Lookup" maxOccurs="unbounded" minOccurs="0" nillable="true"/>
            </xsd:sequence>
          </xsd:extension>
        </xsd:complexContent>
      </xsd:complexType>
    </xsd:element>
    <xsd:element name="LitTag_Note" ma:index="12" nillable="true" ma:taxonomy="true" ma:internalName="LitTag_Note" ma:taxonomyFieldName="LitTag" ma:displayName="Tags" ma:fieldId="{21515f04-1c08-4b94-a6ed-630436679ed3}" ma:taxonomyMulti="true" ma:sspId="2b62fda1-405f-4eaa-8547-601d335f926f" ma:termSetId="54de1cea-0036-4b0c-bba9-5a2b6f3901ea" ma:anchorId="00000000-0000-0000-0000-000000000000"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8435587e-1049-4463-b5bc-496eb313f042" elementFormDefault="qualified">
    <xsd:import namespace="http://schemas.microsoft.com/office/2006/documentManagement/types"/>
    <xsd:import namespace="http://schemas.microsoft.com/office/infopath/2007/PartnerControls"/>
    <xsd:element name="SharedWithUsers" ma:index="13"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4adedbe-a9d8-4e84-80cd-203b2088d59f" elementFormDefault="qualified">
    <xsd:import namespace="http://schemas.microsoft.com/office/2006/documentManagement/types"/>
    <xsd:import namespace="http://schemas.microsoft.com/office/infopath/2007/PartnerControls"/>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LitMeeting" ma:index="18" nillable="true" ma:displayName="Vergadering" ma:list="1f1a87f0-e264-4f7c-a2fe-57d5f18111b5" ma:internalName="LitMeeting" ma:showField="EventDate">
      <xsd:simpleType>
        <xsd:restriction base="dms:Lookup"/>
      </xsd:simpleType>
    </xsd:element>
    <xsd:element name="LitMeetingID" ma:index="19" nillable="true" ma:displayName="VergaderingID" ma:hidden="true" ma:list="1f1a87f0-e264-4f7c-a2fe-57d5f18111b5" ma:internalName="LitMeetingID" ma:readOnly="true" ma:showField="ID">
      <xsd:simpleType>
        <xsd:restriction base="dms:Lookup"/>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lcf76f155ced4ddcb4097134ff3c332f" ma:index="23" nillable="true" ma:taxonomy="true" ma:internalName="lcf76f155ced4ddcb4097134ff3c332f" ma:taxonomyFieldName="MediaServiceImageTags" ma:displayName="Afbeeldingtags" ma:readOnly="false" ma:fieldId="{5cf76f15-5ced-4ddc-b409-7134ff3c332f}" ma:taxonomyMulti="true" ma:sspId="2b62fda1-405f-4eaa-8547-601d335f926f" ma:termSetId="09814cd3-568e-fe90-9814-8d621ff8fb84" ma:anchorId="fba54fb3-c3e1-fe81-a776-ca4b69148c4d" ma:open="true" ma:isKeyword="false">
      <xsd:complexType>
        <xsd:sequence>
          <xsd:element ref="pc:Terms" minOccurs="0" maxOccurs="1"/>
        </xsd:sequence>
      </xsd:complexType>
    </xsd:element>
    <xsd:element name="MediaServiceOCR" ma:index="24" nillable="true" ma:displayName="Extracted Text" ma:internalName="MediaServiceOCR" ma:readOnly="true">
      <xsd:simpleType>
        <xsd:restriction base="dms:Note">
          <xsd:maxLength value="255"/>
        </xsd:restriction>
      </xsd:simpleType>
    </xsd:element>
    <xsd:element name="MediaServiceGenerationTime" ma:index="25" nillable="true" ma:displayName="MediaServiceGenerationTime" ma:hidden="true" ma:internalName="MediaServiceGenerationTime" ma:readOnly="true">
      <xsd:simpleType>
        <xsd:restriction base="dms:Text"/>
      </xsd:simpleType>
    </xsd:element>
    <xsd:element name="MediaServiceEventHashCode" ma:index="26"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itMeeting xmlns="04adedbe-a9d8-4e84-80cd-203b2088d59f" xsi:nil="true"/>
    <LitTag_Note xmlns="0e235608-30a3-49bb-8abd-dfdacc0265af">
      <Terms xmlns="http://schemas.microsoft.com/office/infopath/2007/PartnerControls"/>
    </LitTag_Note>
    <LitCategory_Note xmlns="0e235608-30a3-49bb-8abd-dfdacc0265af">
      <Terms xmlns="http://schemas.microsoft.com/office/infopath/2007/PartnerControls"/>
    </LitCategory_Note>
    <TaxCatchAll xmlns="0e235608-30a3-49bb-8abd-dfdacc0265af" xsi:nil="true"/>
    <lcf76f155ced4ddcb4097134ff3c332f xmlns="04adedbe-a9d8-4e84-80cd-203b2088d59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02970EA-7D7D-402C-B031-8DC09BC94C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235608-30a3-49bb-8abd-dfdacc0265af"/>
    <ds:schemaRef ds:uri="8435587e-1049-4463-b5bc-496eb313f042"/>
    <ds:schemaRef ds:uri="04adedbe-a9d8-4e84-80cd-203b2088d59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0BF5D3E-6D7B-4F63-AF0E-1525B3AB12CD}">
  <ds:schemaRefs>
    <ds:schemaRef ds:uri="http://schemas.openxmlformats.org/officeDocument/2006/bibliography"/>
  </ds:schemaRefs>
</ds:datastoreItem>
</file>

<file path=customXml/itemProps3.xml><?xml version="1.0" encoding="utf-8"?>
<ds:datastoreItem xmlns:ds="http://schemas.openxmlformats.org/officeDocument/2006/customXml" ds:itemID="{77317030-0198-4E7B-B5B8-9682AD62FF8F}">
  <ds:schemaRefs>
    <ds:schemaRef ds:uri="http://schemas.microsoft.com/sharepoint/v3/contenttype/forms"/>
  </ds:schemaRefs>
</ds:datastoreItem>
</file>

<file path=customXml/itemProps4.xml><?xml version="1.0" encoding="utf-8"?>
<ds:datastoreItem xmlns:ds="http://schemas.openxmlformats.org/officeDocument/2006/customXml" ds:itemID="{EC663569-4F58-4FDB-8B05-767054EA0F40}">
  <ds:schemaRefs>
    <ds:schemaRef ds:uri="http://schemas.microsoft.com/office/2006/metadata/properties"/>
    <ds:schemaRef ds:uri="http://schemas.microsoft.com/office/infopath/2007/PartnerControls"/>
    <ds:schemaRef ds:uri="04adedbe-a9d8-4e84-80cd-203b2088d59f"/>
    <ds:schemaRef ds:uri="0e235608-30a3-49bb-8abd-dfdacc0265af"/>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1741</Words>
  <Characters>9577</Characters>
  <Application>Microsoft Office Word</Application>
  <DocSecurity>0</DocSecurity>
  <Lines>79</Lines>
  <Paragraphs>22</Paragraphs>
  <ScaleCrop>false</ScaleCrop>
  <Company>Gemeente Eemsdelta</Company>
  <LinksUpToDate>false</LinksUpToDate>
  <CharactersWithSpaces>11296</CharactersWithSpaces>
  <SharedDoc>false</SharedDoc>
  <HLinks>
    <vt:vector size="108" baseType="variant">
      <vt:variant>
        <vt:i4>7471107</vt:i4>
      </vt:variant>
      <vt:variant>
        <vt:i4>102</vt:i4>
      </vt:variant>
      <vt:variant>
        <vt:i4>0</vt:i4>
      </vt:variant>
      <vt:variant>
        <vt:i4>5</vt:i4>
      </vt:variant>
      <vt:variant>
        <vt:lpwstr>mailto:mr@sint-franciscus.nl</vt:lpwstr>
      </vt:variant>
      <vt:variant>
        <vt:lpwstr/>
      </vt:variant>
      <vt:variant>
        <vt:i4>1376312</vt:i4>
      </vt:variant>
      <vt:variant>
        <vt:i4>95</vt:i4>
      </vt:variant>
      <vt:variant>
        <vt:i4>0</vt:i4>
      </vt:variant>
      <vt:variant>
        <vt:i4>5</vt:i4>
      </vt:variant>
      <vt:variant>
        <vt:lpwstr/>
      </vt:variant>
      <vt:variant>
        <vt:lpwstr>_Toc241523905</vt:lpwstr>
      </vt:variant>
      <vt:variant>
        <vt:i4>1376312</vt:i4>
      </vt:variant>
      <vt:variant>
        <vt:i4>89</vt:i4>
      </vt:variant>
      <vt:variant>
        <vt:i4>0</vt:i4>
      </vt:variant>
      <vt:variant>
        <vt:i4>5</vt:i4>
      </vt:variant>
      <vt:variant>
        <vt:lpwstr/>
      </vt:variant>
      <vt:variant>
        <vt:lpwstr>_Toc241523904</vt:lpwstr>
      </vt:variant>
      <vt:variant>
        <vt:i4>1376312</vt:i4>
      </vt:variant>
      <vt:variant>
        <vt:i4>83</vt:i4>
      </vt:variant>
      <vt:variant>
        <vt:i4>0</vt:i4>
      </vt:variant>
      <vt:variant>
        <vt:i4>5</vt:i4>
      </vt:variant>
      <vt:variant>
        <vt:lpwstr/>
      </vt:variant>
      <vt:variant>
        <vt:lpwstr>_Toc241523903</vt:lpwstr>
      </vt:variant>
      <vt:variant>
        <vt:i4>1376312</vt:i4>
      </vt:variant>
      <vt:variant>
        <vt:i4>77</vt:i4>
      </vt:variant>
      <vt:variant>
        <vt:i4>0</vt:i4>
      </vt:variant>
      <vt:variant>
        <vt:i4>5</vt:i4>
      </vt:variant>
      <vt:variant>
        <vt:lpwstr/>
      </vt:variant>
      <vt:variant>
        <vt:lpwstr>_Toc241523902</vt:lpwstr>
      </vt:variant>
      <vt:variant>
        <vt:i4>1376312</vt:i4>
      </vt:variant>
      <vt:variant>
        <vt:i4>71</vt:i4>
      </vt:variant>
      <vt:variant>
        <vt:i4>0</vt:i4>
      </vt:variant>
      <vt:variant>
        <vt:i4>5</vt:i4>
      </vt:variant>
      <vt:variant>
        <vt:lpwstr/>
      </vt:variant>
      <vt:variant>
        <vt:lpwstr>_Toc241523901</vt:lpwstr>
      </vt:variant>
      <vt:variant>
        <vt:i4>1376312</vt:i4>
      </vt:variant>
      <vt:variant>
        <vt:i4>65</vt:i4>
      </vt:variant>
      <vt:variant>
        <vt:i4>0</vt:i4>
      </vt:variant>
      <vt:variant>
        <vt:i4>5</vt:i4>
      </vt:variant>
      <vt:variant>
        <vt:lpwstr/>
      </vt:variant>
      <vt:variant>
        <vt:lpwstr>_Toc241523900</vt:lpwstr>
      </vt:variant>
      <vt:variant>
        <vt:i4>1835065</vt:i4>
      </vt:variant>
      <vt:variant>
        <vt:i4>59</vt:i4>
      </vt:variant>
      <vt:variant>
        <vt:i4>0</vt:i4>
      </vt:variant>
      <vt:variant>
        <vt:i4>5</vt:i4>
      </vt:variant>
      <vt:variant>
        <vt:lpwstr/>
      </vt:variant>
      <vt:variant>
        <vt:lpwstr>_Toc241523899</vt:lpwstr>
      </vt:variant>
      <vt:variant>
        <vt:i4>1835065</vt:i4>
      </vt:variant>
      <vt:variant>
        <vt:i4>53</vt:i4>
      </vt:variant>
      <vt:variant>
        <vt:i4>0</vt:i4>
      </vt:variant>
      <vt:variant>
        <vt:i4>5</vt:i4>
      </vt:variant>
      <vt:variant>
        <vt:lpwstr/>
      </vt:variant>
      <vt:variant>
        <vt:lpwstr>_Toc241523898</vt:lpwstr>
      </vt:variant>
      <vt:variant>
        <vt:i4>1835065</vt:i4>
      </vt:variant>
      <vt:variant>
        <vt:i4>47</vt:i4>
      </vt:variant>
      <vt:variant>
        <vt:i4>0</vt:i4>
      </vt:variant>
      <vt:variant>
        <vt:i4>5</vt:i4>
      </vt:variant>
      <vt:variant>
        <vt:lpwstr/>
      </vt:variant>
      <vt:variant>
        <vt:lpwstr>_Toc241523897</vt:lpwstr>
      </vt:variant>
      <vt:variant>
        <vt:i4>1835065</vt:i4>
      </vt:variant>
      <vt:variant>
        <vt:i4>41</vt:i4>
      </vt:variant>
      <vt:variant>
        <vt:i4>0</vt:i4>
      </vt:variant>
      <vt:variant>
        <vt:i4>5</vt:i4>
      </vt:variant>
      <vt:variant>
        <vt:lpwstr/>
      </vt:variant>
      <vt:variant>
        <vt:lpwstr>_Toc241523896</vt:lpwstr>
      </vt:variant>
      <vt:variant>
        <vt:i4>1835065</vt:i4>
      </vt:variant>
      <vt:variant>
        <vt:i4>35</vt:i4>
      </vt:variant>
      <vt:variant>
        <vt:i4>0</vt:i4>
      </vt:variant>
      <vt:variant>
        <vt:i4>5</vt:i4>
      </vt:variant>
      <vt:variant>
        <vt:lpwstr/>
      </vt:variant>
      <vt:variant>
        <vt:lpwstr>_Toc241523895</vt:lpwstr>
      </vt:variant>
      <vt:variant>
        <vt:i4>1835065</vt:i4>
      </vt:variant>
      <vt:variant>
        <vt:i4>29</vt:i4>
      </vt:variant>
      <vt:variant>
        <vt:i4>0</vt:i4>
      </vt:variant>
      <vt:variant>
        <vt:i4>5</vt:i4>
      </vt:variant>
      <vt:variant>
        <vt:lpwstr/>
      </vt:variant>
      <vt:variant>
        <vt:lpwstr>_Toc241523894</vt:lpwstr>
      </vt:variant>
      <vt:variant>
        <vt:i4>1835065</vt:i4>
      </vt:variant>
      <vt:variant>
        <vt:i4>23</vt:i4>
      </vt:variant>
      <vt:variant>
        <vt:i4>0</vt:i4>
      </vt:variant>
      <vt:variant>
        <vt:i4>5</vt:i4>
      </vt:variant>
      <vt:variant>
        <vt:lpwstr/>
      </vt:variant>
      <vt:variant>
        <vt:lpwstr>_Toc241523893</vt:lpwstr>
      </vt:variant>
      <vt:variant>
        <vt:i4>1835065</vt:i4>
      </vt:variant>
      <vt:variant>
        <vt:i4>17</vt:i4>
      </vt:variant>
      <vt:variant>
        <vt:i4>0</vt:i4>
      </vt:variant>
      <vt:variant>
        <vt:i4>5</vt:i4>
      </vt:variant>
      <vt:variant>
        <vt:lpwstr/>
      </vt:variant>
      <vt:variant>
        <vt:lpwstr>_Toc241523892</vt:lpwstr>
      </vt:variant>
      <vt:variant>
        <vt:i4>1835065</vt:i4>
      </vt:variant>
      <vt:variant>
        <vt:i4>11</vt:i4>
      </vt:variant>
      <vt:variant>
        <vt:i4>0</vt:i4>
      </vt:variant>
      <vt:variant>
        <vt:i4>5</vt:i4>
      </vt:variant>
      <vt:variant>
        <vt:lpwstr/>
      </vt:variant>
      <vt:variant>
        <vt:lpwstr>_Toc241523891</vt:lpwstr>
      </vt:variant>
      <vt:variant>
        <vt:i4>1835065</vt:i4>
      </vt:variant>
      <vt:variant>
        <vt:i4>5</vt:i4>
      </vt:variant>
      <vt:variant>
        <vt:i4>0</vt:i4>
      </vt:variant>
      <vt:variant>
        <vt:i4>5</vt:i4>
      </vt:variant>
      <vt:variant>
        <vt:lpwstr/>
      </vt:variant>
      <vt:variant>
        <vt:lpwstr>_Toc241523890</vt:lpwstr>
      </vt:variant>
      <vt:variant>
        <vt:i4>1048688</vt:i4>
      </vt:variant>
      <vt:variant>
        <vt:i4>0</vt:i4>
      </vt:variant>
      <vt:variant>
        <vt:i4>0</vt:i4>
      </vt:variant>
      <vt:variant>
        <vt:i4>5</vt:i4>
      </vt:variant>
      <vt:variant>
        <vt:lpwstr>mailto:info@sint-franciscus.nl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Oebele Elverdink</dc:creator>
  <cp:keywords/>
  <dc:description/>
  <cp:lastModifiedBy>Oebele Elverdink</cp:lastModifiedBy>
  <cp:revision>2</cp:revision>
  <dcterms:created xsi:type="dcterms:W3CDTF">2026-09-30T10:25:00Z</dcterms:created>
  <dcterms:modified xsi:type="dcterms:W3CDTF">2026-09-30T10:25:00Z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0x0101004D2C88980A5C9B41AA2EAAFCB6A02C9F</vt:lpwstr>
  </property>
  <property fmtid="{D5CDD505-2E9C-101B-9397-08002B2CF9AE}" pid="3" name="LitTag">
    <vt:lpwstr/>
  </property>
  <property fmtid="{D5CDD505-2E9C-101B-9397-08002B2CF9AE}" pid="4" name="LitCategory">
    <vt:lpwstr/>
  </property>
  <property fmtid="{D5CDD505-2E9C-101B-9397-08002B2CF9AE}" pid="5" name="MediaServiceImageTags">
    <vt:lpwstr/>
  </property>
</Properties>
</file>