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99" w:rsidRPr="00E9420F" w:rsidRDefault="0035472E" w:rsidP="003E546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878793" cy="56197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uderraad lindelaar nieu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79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599" w:rsidRPr="00E9420F">
        <w:rPr>
          <w:b/>
          <w:sz w:val="36"/>
          <w:szCs w:val="36"/>
        </w:rPr>
        <w:t>Machtiging doorlopende SEPA Incasso</w:t>
      </w:r>
      <w:r w:rsidR="003B183B">
        <w:rPr>
          <w:b/>
          <w:sz w:val="36"/>
          <w:szCs w:val="36"/>
        </w:rPr>
        <w:t xml:space="preserve"> </w:t>
      </w:r>
      <w:r w:rsidR="003B183B">
        <w:rPr>
          <w:b/>
          <w:sz w:val="36"/>
          <w:szCs w:val="36"/>
        </w:rPr>
        <w:br/>
        <w:t xml:space="preserve">‘Ouderraad </w:t>
      </w:r>
      <w:r w:rsidR="003E5467">
        <w:rPr>
          <w:b/>
          <w:sz w:val="36"/>
          <w:szCs w:val="36"/>
        </w:rPr>
        <w:t>IKC</w:t>
      </w:r>
      <w:r w:rsidR="003B183B">
        <w:rPr>
          <w:b/>
          <w:sz w:val="36"/>
          <w:szCs w:val="36"/>
        </w:rPr>
        <w:t xml:space="preserve"> de Lindelaar’</w:t>
      </w:r>
    </w:p>
    <w:p w:rsidR="004E002F" w:rsidRDefault="004E002F" w:rsidP="004E002F">
      <w:pPr>
        <w:rPr>
          <w:sz w:val="20"/>
          <w:szCs w:val="20"/>
        </w:rPr>
      </w:pPr>
    </w:p>
    <w:p w:rsidR="004E002F" w:rsidRDefault="004E002F" w:rsidP="004E002F">
      <w:pPr>
        <w:rPr>
          <w:sz w:val="20"/>
          <w:szCs w:val="20"/>
        </w:rPr>
      </w:pPr>
      <w:r w:rsidRPr="00667599">
        <w:rPr>
          <w:b/>
          <w:sz w:val="20"/>
          <w:szCs w:val="20"/>
        </w:rPr>
        <w:t>Naam</w:t>
      </w:r>
      <w:r w:rsidRPr="00667599">
        <w:rPr>
          <w:b/>
          <w:sz w:val="20"/>
          <w:szCs w:val="20"/>
        </w:rPr>
        <w:tab/>
      </w:r>
      <w:r w:rsidRPr="000B4490">
        <w:rPr>
          <w:sz w:val="20"/>
          <w:szCs w:val="20"/>
        </w:rPr>
        <w:tab/>
      </w:r>
      <w:r w:rsidR="000B4490">
        <w:rPr>
          <w:sz w:val="20"/>
          <w:szCs w:val="20"/>
        </w:rPr>
        <w:tab/>
      </w:r>
      <w:r w:rsidRPr="000B4490">
        <w:rPr>
          <w:sz w:val="20"/>
          <w:szCs w:val="20"/>
        </w:rPr>
        <w:t>Ouderraad OBS de Lindelaar</w:t>
      </w:r>
      <w:r w:rsidRPr="000B4490">
        <w:rPr>
          <w:sz w:val="20"/>
          <w:szCs w:val="20"/>
        </w:rPr>
        <w:br/>
      </w:r>
      <w:r w:rsidRPr="00667599">
        <w:rPr>
          <w:b/>
          <w:sz w:val="20"/>
          <w:szCs w:val="20"/>
        </w:rPr>
        <w:t>Adres</w:t>
      </w:r>
      <w:r w:rsidRPr="000B4490">
        <w:rPr>
          <w:sz w:val="20"/>
          <w:szCs w:val="20"/>
        </w:rPr>
        <w:tab/>
      </w:r>
      <w:r w:rsidRPr="000B4490">
        <w:rPr>
          <w:sz w:val="20"/>
          <w:szCs w:val="20"/>
        </w:rPr>
        <w:tab/>
      </w:r>
      <w:r w:rsidR="000B4490">
        <w:rPr>
          <w:sz w:val="20"/>
          <w:szCs w:val="20"/>
        </w:rPr>
        <w:tab/>
      </w:r>
      <w:proofErr w:type="spellStart"/>
      <w:r w:rsidRPr="000B4490">
        <w:rPr>
          <w:sz w:val="20"/>
          <w:szCs w:val="20"/>
        </w:rPr>
        <w:t>Homaat</w:t>
      </w:r>
      <w:proofErr w:type="spellEnd"/>
      <w:r w:rsidRPr="000B4490">
        <w:rPr>
          <w:sz w:val="20"/>
          <w:szCs w:val="20"/>
        </w:rPr>
        <w:t xml:space="preserve"> 2</w:t>
      </w:r>
      <w:r w:rsidRPr="000B4490">
        <w:rPr>
          <w:sz w:val="20"/>
          <w:szCs w:val="20"/>
        </w:rPr>
        <w:br/>
      </w:r>
      <w:r w:rsidRPr="00667599">
        <w:rPr>
          <w:b/>
          <w:sz w:val="20"/>
          <w:szCs w:val="20"/>
        </w:rPr>
        <w:t>Postcode</w:t>
      </w:r>
      <w:r w:rsidR="000B4490">
        <w:rPr>
          <w:sz w:val="20"/>
          <w:szCs w:val="20"/>
        </w:rPr>
        <w:tab/>
      </w:r>
      <w:r w:rsidR="000B4490">
        <w:rPr>
          <w:sz w:val="20"/>
          <w:szCs w:val="20"/>
        </w:rPr>
        <w:tab/>
      </w:r>
      <w:r w:rsidRPr="000B4490">
        <w:rPr>
          <w:sz w:val="20"/>
          <w:szCs w:val="20"/>
        </w:rPr>
        <w:t>9431 MK</w:t>
      </w:r>
      <w:r w:rsidR="000B4490">
        <w:rPr>
          <w:sz w:val="20"/>
          <w:szCs w:val="20"/>
        </w:rPr>
        <w:tab/>
      </w:r>
      <w:r w:rsidR="00667599">
        <w:rPr>
          <w:b/>
          <w:sz w:val="20"/>
          <w:szCs w:val="20"/>
        </w:rPr>
        <w:t>Plaats</w:t>
      </w:r>
      <w:r w:rsidRPr="000B4490">
        <w:rPr>
          <w:sz w:val="20"/>
          <w:szCs w:val="20"/>
        </w:rPr>
        <w:t xml:space="preserve"> </w:t>
      </w:r>
      <w:r w:rsidR="00667599">
        <w:rPr>
          <w:sz w:val="20"/>
          <w:szCs w:val="20"/>
        </w:rPr>
        <w:tab/>
      </w:r>
      <w:r w:rsidRPr="000B4490">
        <w:rPr>
          <w:sz w:val="20"/>
          <w:szCs w:val="20"/>
        </w:rPr>
        <w:t>Westerbork</w:t>
      </w:r>
      <w:r w:rsidRPr="000B4490">
        <w:rPr>
          <w:sz w:val="20"/>
          <w:szCs w:val="20"/>
        </w:rPr>
        <w:tab/>
      </w:r>
      <w:r w:rsidRPr="00667599">
        <w:rPr>
          <w:b/>
          <w:sz w:val="20"/>
          <w:szCs w:val="20"/>
        </w:rPr>
        <w:t>Land</w:t>
      </w:r>
      <w:r w:rsidR="00667599">
        <w:rPr>
          <w:b/>
          <w:sz w:val="20"/>
          <w:szCs w:val="20"/>
        </w:rPr>
        <w:tab/>
      </w:r>
      <w:r w:rsidRPr="000B4490">
        <w:rPr>
          <w:sz w:val="20"/>
          <w:szCs w:val="20"/>
        </w:rPr>
        <w:t xml:space="preserve"> Nederland</w:t>
      </w:r>
      <w:r w:rsidRPr="000B4490">
        <w:rPr>
          <w:sz w:val="20"/>
          <w:szCs w:val="20"/>
        </w:rPr>
        <w:br/>
      </w:r>
      <w:proofErr w:type="spellStart"/>
      <w:r w:rsidR="000B4490" w:rsidRPr="00667599">
        <w:rPr>
          <w:b/>
          <w:sz w:val="20"/>
          <w:szCs w:val="20"/>
        </w:rPr>
        <w:t>Incassant</w:t>
      </w:r>
      <w:proofErr w:type="spellEnd"/>
      <w:r w:rsidR="000B4490" w:rsidRPr="00667599">
        <w:rPr>
          <w:b/>
          <w:sz w:val="20"/>
          <w:szCs w:val="20"/>
        </w:rPr>
        <w:t xml:space="preserve"> ID</w:t>
      </w:r>
      <w:r w:rsidR="005C5C35">
        <w:rPr>
          <w:sz w:val="20"/>
          <w:szCs w:val="20"/>
        </w:rPr>
        <w:tab/>
      </w:r>
      <w:r w:rsidR="005C5C35">
        <w:rPr>
          <w:sz w:val="20"/>
          <w:szCs w:val="20"/>
        </w:rPr>
        <w:tab/>
      </w:r>
      <w:r w:rsidR="00267C5D">
        <w:rPr>
          <w:sz w:val="20"/>
          <w:szCs w:val="20"/>
        </w:rPr>
        <w:t>NL24LIN587684160000</w:t>
      </w:r>
      <w:r w:rsidR="005C5C35">
        <w:rPr>
          <w:sz w:val="20"/>
          <w:szCs w:val="20"/>
        </w:rPr>
        <w:br/>
      </w:r>
      <w:r w:rsidR="000B4490" w:rsidRPr="00667599">
        <w:rPr>
          <w:b/>
          <w:sz w:val="20"/>
          <w:szCs w:val="20"/>
        </w:rPr>
        <w:t>Kenmerk machtiging</w:t>
      </w:r>
      <w:r w:rsidR="005C5C35">
        <w:rPr>
          <w:sz w:val="20"/>
          <w:szCs w:val="20"/>
        </w:rPr>
        <w:tab/>
      </w:r>
      <w:r w:rsidR="002255E4">
        <w:rPr>
          <w:sz w:val="20"/>
          <w:szCs w:val="20"/>
        </w:rPr>
        <w:t>*</w:t>
      </w:r>
      <w:r w:rsidR="005C5C35">
        <w:rPr>
          <w:sz w:val="20"/>
          <w:szCs w:val="20"/>
        </w:rPr>
        <w:br/>
      </w:r>
      <w:r w:rsidR="005C5C35" w:rsidRPr="00667599">
        <w:rPr>
          <w:b/>
          <w:sz w:val="20"/>
          <w:szCs w:val="20"/>
        </w:rPr>
        <w:t>Reden</w:t>
      </w:r>
      <w:r w:rsidR="000B4490" w:rsidRPr="00667599">
        <w:rPr>
          <w:b/>
          <w:sz w:val="20"/>
          <w:szCs w:val="20"/>
        </w:rPr>
        <w:t xml:space="preserve"> betaling</w:t>
      </w:r>
      <w:r w:rsidR="005C5C35">
        <w:rPr>
          <w:sz w:val="20"/>
          <w:szCs w:val="20"/>
        </w:rPr>
        <w:t xml:space="preserve"> </w:t>
      </w:r>
      <w:r w:rsidR="005C5C35">
        <w:rPr>
          <w:sz w:val="20"/>
          <w:szCs w:val="20"/>
        </w:rPr>
        <w:tab/>
      </w:r>
      <w:r w:rsidR="005C5C35">
        <w:rPr>
          <w:sz w:val="20"/>
          <w:szCs w:val="20"/>
        </w:rPr>
        <w:tab/>
        <w:t>Ouder</w:t>
      </w:r>
      <w:r w:rsidR="003E5467">
        <w:rPr>
          <w:sz w:val="20"/>
          <w:szCs w:val="20"/>
        </w:rPr>
        <w:t xml:space="preserve">- </w:t>
      </w:r>
      <w:r w:rsidR="00933489">
        <w:rPr>
          <w:sz w:val="20"/>
          <w:szCs w:val="20"/>
        </w:rPr>
        <w:t>en schoolreisbijdrage</w:t>
      </w: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9212"/>
      </w:tblGrid>
      <w:tr w:rsidR="000B4490" w:rsidRPr="000B4490" w:rsidTr="000B4490">
        <w:tc>
          <w:tcPr>
            <w:tcW w:w="9212" w:type="dxa"/>
          </w:tcPr>
          <w:p w:rsidR="000B4490" w:rsidRPr="000B4490" w:rsidRDefault="000B4490" w:rsidP="000B4490">
            <w:pPr>
              <w:rPr>
                <w:sz w:val="20"/>
                <w:szCs w:val="20"/>
              </w:rPr>
            </w:pPr>
          </w:p>
          <w:p w:rsidR="000B4490" w:rsidRPr="000B4490" w:rsidRDefault="000B4490" w:rsidP="000B4490">
            <w:pPr>
              <w:rPr>
                <w:b/>
                <w:sz w:val="20"/>
                <w:szCs w:val="20"/>
              </w:rPr>
            </w:pPr>
            <w:r w:rsidRPr="000B4490">
              <w:rPr>
                <w:sz w:val="20"/>
                <w:szCs w:val="20"/>
              </w:rPr>
              <w:t xml:space="preserve">Door ondertekening van dit formulier geeft u toestemming aan </w:t>
            </w:r>
            <w:r w:rsidR="003B183B" w:rsidRPr="003B183B">
              <w:rPr>
                <w:b/>
                <w:sz w:val="20"/>
                <w:szCs w:val="20"/>
              </w:rPr>
              <w:t>O</w:t>
            </w:r>
            <w:r w:rsidRPr="000B4490">
              <w:rPr>
                <w:b/>
                <w:sz w:val="20"/>
                <w:szCs w:val="20"/>
              </w:rPr>
              <w:t>uderraad OBS de Lindelaar</w:t>
            </w:r>
            <w:r w:rsidRPr="000B4490">
              <w:rPr>
                <w:b/>
                <w:sz w:val="20"/>
                <w:szCs w:val="20"/>
              </w:rPr>
              <w:br/>
            </w:r>
          </w:p>
          <w:p w:rsidR="000B4490" w:rsidRPr="000B4490" w:rsidRDefault="00207292" w:rsidP="000B4490">
            <w:pPr>
              <w:pBdr>
                <w:top w:val="single" w:sz="6" w:space="1" w:color="auto"/>
                <w:bottom w:val="single" w:sz="6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bookmarkStart w:id="0" w:name="_GoBack"/>
            <w:bookmarkEnd w:id="0"/>
            <w:r w:rsidR="000B4490" w:rsidRPr="000B4490">
              <w:rPr>
                <w:sz w:val="20"/>
                <w:szCs w:val="20"/>
              </w:rPr>
              <w:t>m doorlopend incasso-opdrachten te sturen naar uw bank om een bedrag van uw rekening af te schrijven en</w:t>
            </w:r>
            <w:r w:rsidR="004A3133">
              <w:rPr>
                <w:sz w:val="20"/>
                <w:szCs w:val="20"/>
              </w:rPr>
              <w:t xml:space="preserve"> aan</w:t>
            </w:r>
            <w:r w:rsidR="000B4490" w:rsidRPr="000B4490">
              <w:rPr>
                <w:sz w:val="20"/>
                <w:szCs w:val="20"/>
              </w:rPr>
              <w:t xml:space="preserve"> uw bank om doorlopend een bedrag van uw rekening af te schrijven overeenkomstig de opdracht van </w:t>
            </w:r>
            <w:r w:rsidR="000B4490" w:rsidRPr="000B4490">
              <w:rPr>
                <w:b/>
                <w:sz w:val="20"/>
                <w:szCs w:val="20"/>
              </w:rPr>
              <w:t xml:space="preserve"> </w:t>
            </w:r>
            <w:r w:rsidR="003B183B">
              <w:rPr>
                <w:b/>
                <w:sz w:val="20"/>
                <w:szCs w:val="20"/>
              </w:rPr>
              <w:t>O</w:t>
            </w:r>
            <w:r w:rsidR="000B4490" w:rsidRPr="000B4490">
              <w:rPr>
                <w:b/>
                <w:sz w:val="20"/>
                <w:szCs w:val="20"/>
              </w:rPr>
              <w:t>uderraad OBS de Lindelaar</w:t>
            </w:r>
            <w:r w:rsidR="000B4490" w:rsidRPr="000B4490">
              <w:rPr>
                <w:sz w:val="20"/>
                <w:szCs w:val="20"/>
              </w:rPr>
              <w:t>.</w:t>
            </w:r>
          </w:p>
          <w:p w:rsidR="000B4490" w:rsidRPr="000B4490" w:rsidRDefault="000B4490" w:rsidP="000B4490">
            <w:pPr>
              <w:pBdr>
                <w:top w:val="single" w:sz="6" w:space="1" w:color="auto"/>
                <w:bottom w:val="single" w:sz="6" w:space="1" w:color="auto"/>
              </w:pBdr>
              <w:rPr>
                <w:sz w:val="20"/>
                <w:szCs w:val="20"/>
              </w:rPr>
            </w:pPr>
          </w:p>
          <w:p w:rsidR="000B4490" w:rsidRPr="000B4490" w:rsidRDefault="000B4490" w:rsidP="000B4490">
            <w:pPr>
              <w:rPr>
                <w:sz w:val="20"/>
                <w:szCs w:val="20"/>
              </w:rPr>
            </w:pPr>
            <w:r w:rsidRPr="000B4490">
              <w:rPr>
                <w:sz w:val="20"/>
                <w:szCs w:val="20"/>
              </w:rPr>
              <w:t xml:space="preserve"> </w:t>
            </w:r>
          </w:p>
          <w:p w:rsidR="000B4490" w:rsidRPr="000B4490" w:rsidRDefault="000B4490" w:rsidP="000B4490">
            <w:pPr>
              <w:rPr>
                <w:sz w:val="20"/>
                <w:szCs w:val="20"/>
              </w:rPr>
            </w:pPr>
            <w:r w:rsidRPr="000B4490">
              <w:rPr>
                <w:sz w:val="20"/>
                <w:szCs w:val="20"/>
              </w:rPr>
              <w:t>Als u het niet eens bent met deze afschrijving kunt u deze laten terugboeken. Neem hiervoor binnen acht weken na afschrijving contact op met uw bank. Vraag uw bank naar de voorwaarden.</w:t>
            </w:r>
          </w:p>
          <w:p w:rsidR="000B4490" w:rsidRPr="000B4490" w:rsidRDefault="000B4490" w:rsidP="000B4490">
            <w:pPr>
              <w:rPr>
                <w:sz w:val="20"/>
                <w:szCs w:val="20"/>
              </w:rPr>
            </w:pPr>
          </w:p>
        </w:tc>
      </w:tr>
    </w:tbl>
    <w:p w:rsidR="008A2DD7" w:rsidRDefault="008A2DD7" w:rsidP="004E002F">
      <w:pPr>
        <w:rPr>
          <w:sz w:val="20"/>
          <w:szCs w:val="20"/>
        </w:rPr>
      </w:pPr>
    </w:p>
    <w:tbl>
      <w:tblPr>
        <w:tblStyle w:val="Tabelraster"/>
        <w:tblpPr w:leftFromText="141" w:rightFromText="141" w:vertAnchor="text" w:horzAnchor="page" w:tblpX="2881" w:tblpY="150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E37D2" w:rsidRPr="00DE37D2" w:rsidTr="00DE37D2"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  <w:r w:rsidRPr="00DE37D2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  <w:r w:rsidRPr="00DE37D2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sz="2" w:space="0" w:color="595959" w:themeColor="text1" w:themeTint="A6"/>
            </w:tcBorders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DE37D2" w:rsidRPr="00DE37D2" w:rsidRDefault="00DE37D2" w:rsidP="00DE37D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246D64" w:rsidRDefault="005C5C35" w:rsidP="004F7702">
      <w:pPr>
        <w:pBdr>
          <w:bottom w:val="single" w:sz="6" w:space="1" w:color="auto"/>
        </w:pBdr>
        <w:spacing w:line="360" w:lineRule="auto"/>
        <w:rPr>
          <w:sz w:val="20"/>
          <w:szCs w:val="20"/>
        </w:rPr>
      </w:pPr>
      <w:r w:rsidRPr="000B4490">
        <w:rPr>
          <w:sz w:val="20"/>
          <w:szCs w:val="20"/>
        </w:rPr>
        <w:t>Naam</w:t>
      </w:r>
      <w:r w:rsidRPr="000B4490">
        <w:rPr>
          <w:sz w:val="20"/>
          <w:szCs w:val="20"/>
        </w:rPr>
        <w:tab/>
      </w:r>
      <w:r w:rsidRPr="000B4490">
        <w:rPr>
          <w:sz w:val="20"/>
          <w:szCs w:val="20"/>
        </w:rPr>
        <w:tab/>
      </w:r>
      <w:r w:rsidR="00DE37D2">
        <w:rPr>
          <w:sz w:val="20"/>
          <w:szCs w:val="20"/>
        </w:rPr>
        <w:t>:</w:t>
      </w:r>
      <w:r w:rsidR="00246D64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br/>
      </w:r>
      <w:r w:rsidRPr="000B4490">
        <w:rPr>
          <w:sz w:val="20"/>
          <w:szCs w:val="20"/>
        </w:rPr>
        <w:t>Adres</w:t>
      </w:r>
      <w:r w:rsidRPr="000B4490">
        <w:rPr>
          <w:sz w:val="20"/>
          <w:szCs w:val="20"/>
        </w:rPr>
        <w:tab/>
      </w:r>
      <w:r w:rsidRPr="000B4490">
        <w:rPr>
          <w:sz w:val="20"/>
          <w:szCs w:val="20"/>
        </w:rPr>
        <w:tab/>
      </w:r>
      <w:r w:rsidR="00DE37D2">
        <w:rPr>
          <w:sz w:val="20"/>
          <w:szCs w:val="20"/>
        </w:rPr>
        <w:t>:</w:t>
      </w:r>
      <w:r w:rsidR="00246D64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br/>
      </w:r>
      <w:r w:rsidRPr="000B4490">
        <w:rPr>
          <w:sz w:val="20"/>
          <w:szCs w:val="20"/>
        </w:rPr>
        <w:t>Postcode</w:t>
      </w:r>
      <w:r>
        <w:rPr>
          <w:sz w:val="20"/>
          <w:szCs w:val="20"/>
        </w:rPr>
        <w:tab/>
      </w:r>
      <w:r w:rsidR="00DE37D2">
        <w:rPr>
          <w:sz w:val="20"/>
          <w:szCs w:val="20"/>
        </w:rPr>
        <w:t>:</w:t>
      </w:r>
      <w:r w:rsidR="00246D64">
        <w:rPr>
          <w:sz w:val="20"/>
          <w:szCs w:val="20"/>
        </w:rPr>
        <w:t>_________</w:t>
      </w:r>
      <w:r w:rsidR="00246D64">
        <w:rPr>
          <w:sz w:val="20"/>
          <w:szCs w:val="20"/>
        </w:rPr>
        <w:tab/>
      </w:r>
      <w:r>
        <w:rPr>
          <w:sz w:val="20"/>
          <w:szCs w:val="20"/>
        </w:rPr>
        <w:t>Plaats</w:t>
      </w:r>
      <w:r w:rsidR="003B183B">
        <w:rPr>
          <w:sz w:val="20"/>
          <w:szCs w:val="20"/>
        </w:rPr>
        <w:tab/>
      </w:r>
      <w:r w:rsidR="00DE37D2">
        <w:rPr>
          <w:sz w:val="20"/>
          <w:szCs w:val="20"/>
        </w:rPr>
        <w:t>:</w:t>
      </w:r>
      <w:r w:rsidR="00246D64">
        <w:rPr>
          <w:sz w:val="20"/>
          <w:szCs w:val="20"/>
        </w:rPr>
        <w:t>________________________________________________</w:t>
      </w:r>
      <w:r w:rsidR="00CD1536">
        <w:rPr>
          <w:sz w:val="20"/>
          <w:szCs w:val="20"/>
        </w:rPr>
        <w:br/>
      </w:r>
      <w:r w:rsidRPr="000B4490">
        <w:rPr>
          <w:sz w:val="20"/>
          <w:szCs w:val="20"/>
        </w:rPr>
        <w:t>Land</w:t>
      </w:r>
      <w:r w:rsidR="003B183B">
        <w:rPr>
          <w:sz w:val="20"/>
          <w:szCs w:val="20"/>
        </w:rPr>
        <w:t xml:space="preserve"> </w:t>
      </w:r>
      <w:r w:rsidR="00CD1536">
        <w:rPr>
          <w:sz w:val="20"/>
          <w:szCs w:val="20"/>
        </w:rPr>
        <w:tab/>
      </w:r>
      <w:r w:rsidR="00CD1536">
        <w:rPr>
          <w:sz w:val="20"/>
          <w:szCs w:val="20"/>
        </w:rPr>
        <w:tab/>
      </w:r>
      <w:r w:rsidR="00DE37D2">
        <w:rPr>
          <w:sz w:val="20"/>
          <w:szCs w:val="20"/>
        </w:rPr>
        <w:t>:</w:t>
      </w:r>
      <w:r w:rsidR="00246D64">
        <w:rPr>
          <w:sz w:val="20"/>
          <w:szCs w:val="20"/>
        </w:rPr>
        <w:t>_________</w:t>
      </w:r>
      <w:r w:rsidRPr="000B4490">
        <w:rPr>
          <w:sz w:val="20"/>
          <w:szCs w:val="20"/>
        </w:rPr>
        <w:br/>
      </w:r>
      <w:r>
        <w:rPr>
          <w:sz w:val="20"/>
          <w:szCs w:val="20"/>
        </w:rPr>
        <w:t>IBAN</w:t>
      </w:r>
      <w:r>
        <w:rPr>
          <w:sz w:val="20"/>
          <w:szCs w:val="20"/>
        </w:rPr>
        <w:tab/>
      </w:r>
    </w:p>
    <w:p w:rsidR="00CD1536" w:rsidRDefault="005C5C35" w:rsidP="004F7702">
      <w:pPr>
        <w:pBdr>
          <w:bottom w:val="single" w:sz="6" w:space="1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Plaats en datum</w:t>
      </w:r>
      <w:r w:rsidR="00DE37D2">
        <w:rPr>
          <w:sz w:val="20"/>
          <w:szCs w:val="20"/>
        </w:rPr>
        <w:tab/>
        <w:t>:______________________________________________________________________</w:t>
      </w:r>
    </w:p>
    <w:p w:rsidR="002255E4" w:rsidRDefault="005C5C35" w:rsidP="005C5C35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Handtekening</w:t>
      </w:r>
      <w:r>
        <w:rPr>
          <w:sz w:val="20"/>
          <w:szCs w:val="20"/>
        </w:rPr>
        <w:br/>
      </w:r>
    </w:p>
    <w:p w:rsidR="00CC7F90" w:rsidRDefault="002255E4" w:rsidP="005C5C35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2255E4">
        <w:rPr>
          <w:sz w:val="18"/>
          <w:szCs w:val="18"/>
        </w:rPr>
        <w:t>Het kenmerk van de machtiging staat op uw rekeningafschrift. Zie ook de toelichting voor meer informatie</w:t>
      </w:r>
    </w:p>
    <w:p w:rsidR="005C5C35" w:rsidRPr="005C5C35" w:rsidRDefault="00CC7F90" w:rsidP="005C5C35">
      <w:pPr>
        <w:rPr>
          <w:b/>
          <w:sz w:val="20"/>
          <w:szCs w:val="20"/>
        </w:rPr>
      </w:pPr>
      <w:r>
        <w:rPr>
          <w:b/>
          <w:sz w:val="20"/>
          <w:szCs w:val="20"/>
        </w:rPr>
        <w:t>De bijdrage geldt voor de volgende kinderen</w:t>
      </w:r>
    </w:p>
    <w:tbl>
      <w:tblPr>
        <w:tblStyle w:val="Tabelraster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17"/>
        <w:gridCol w:w="2526"/>
        <w:gridCol w:w="3544"/>
        <w:gridCol w:w="2693"/>
      </w:tblGrid>
      <w:tr w:rsidR="003E5467" w:rsidRPr="003E5467" w:rsidTr="003E5467">
        <w:tc>
          <w:tcPr>
            <w:tcW w:w="2943" w:type="dxa"/>
            <w:gridSpan w:val="2"/>
            <w:tcBorders>
              <w:bottom w:val="single" w:sz="18" w:space="0" w:color="595959" w:themeColor="text1" w:themeTint="A6"/>
            </w:tcBorders>
          </w:tcPr>
          <w:p w:rsidR="00667599" w:rsidRPr="003E5467" w:rsidRDefault="00667599" w:rsidP="004E002F">
            <w:pPr>
              <w:rPr>
                <w:b/>
                <w:color w:val="000000" w:themeColor="text1"/>
                <w:sz w:val="20"/>
                <w:szCs w:val="20"/>
              </w:rPr>
            </w:pPr>
            <w:r w:rsidRPr="003E5467">
              <w:rPr>
                <w:b/>
                <w:color w:val="000000" w:themeColor="text1"/>
                <w:sz w:val="20"/>
                <w:szCs w:val="20"/>
              </w:rPr>
              <w:t>Voornaam</w:t>
            </w:r>
          </w:p>
        </w:tc>
        <w:tc>
          <w:tcPr>
            <w:tcW w:w="3544" w:type="dxa"/>
            <w:tcBorders>
              <w:bottom w:val="single" w:sz="18" w:space="0" w:color="595959" w:themeColor="text1" w:themeTint="A6"/>
            </w:tcBorders>
          </w:tcPr>
          <w:p w:rsidR="00667599" w:rsidRPr="003E5467" w:rsidRDefault="00667599" w:rsidP="004E002F">
            <w:pPr>
              <w:rPr>
                <w:b/>
                <w:color w:val="000000" w:themeColor="text1"/>
                <w:sz w:val="20"/>
                <w:szCs w:val="20"/>
              </w:rPr>
            </w:pPr>
            <w:r w:rsidRPr="003E5467">
              <w:rPr>
                <w:b/>
                <w:color w:val="000000" w:themeColor="text1"/>
                <w:sz w:val="20"/>
                <w:szCs w:val="20"/>
              </w:rPr>
              <w:t>Achternaam</w:t>
            </w:r>
          </w:p>
        </w:tc>
        <w:tc>
          <w:tcPr>
            <w:tcW w:w="2693" w:type="dxa"/>
            <w:tcBorders>
              <w:bottom w:val="single" w:sz="18" w:space="0" w:color="595959" w:themeColor="text1" w:themeTint="A6"/>
            </w:tcBorders>
          </w:tcPr>
          <w:p w:rsidR="00667599" w:rsidRPr="003E5467" w:rsidRDefault="00667599" w:rsidP="004E002F">
            <w:pPr>
              <w:rPr>
                <w:b/>
                <w:color w:val="000000" w:themeColor="text1"/>
                <w:sz w:val="20"/>
                <w:szCs w:val="20"/>
              </w:rPr>
            </w:pPr>
            <w:r w:rsidRPr="003E5467">
              <w:rPr>
                <w:b/>
                <w:color w:val="000000" w:themeColor="text1"/>
                <w:sz w:val="20"/>
                <w:szCs w:val="20"/>
              </w:rPr>
              <w:t>Geboortedatum</w:t>
            </w:r>
          </w:p>
        </w:tc>
      </w:tr>
      <w:tr w:rsidR="003E5467" w:rsidRPr="003E5467" w:rsidTr="003E5467">
        <w:tc>
          <w:tcPr>
            <w:tcW w:w="417" w:type="dxa"/>
            <w:tcBorders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CC7F90" w:rsidRPr="003E5467" w:rsidRDefault="00CC7F90" w:rsidP="00CC7F9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E5467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26" w:type="dxa"/>
            <w:tcBorders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</w:tcPr>
          <w:p w:rsidR="00CC7F90" w:rsidRPr="003E5467" w:rsidRDefault="00CC7F90" w:rsidP="004E002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</w:tcPr>
          <w:p w:rsidR="00CC7F90" w:rsidRPr="003E5467" w:rsidRDefault="00CC7F90" w:rsidP="004E002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2" w:space="0" w:color="595959" w:themeColor="text1" w:themeTint="A6"/>
              <w:bottom w:val="single" w:sz="2" w:space="0" w:color="595959" w:themeColor="text1" w:themeTint="A6"/>
            </w:tcBorders>
            <w:shd w:val="clear" w:color="auto" w:fill="auto"/>
          </w:tcPr>
          <w:p w:rsidR="00CC7F90" w:rsidRPr="003E5467" w:rsidRDefault="00CC7F90" w:rsidP="004E002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E5467" w:rsidRPr="003E5467" w:rsidTr="003E5467">
        <w:trPr>
          <w:trHeight w:val="348"/>
        </w:trPr>
        <w:tc>
          <w:tcPr>
            <w:tcW w:w="417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CC7F90" w:rsidRPr="003E5467" w:rsidRDefault="00CC7F90" w:rsidP="00CC7F9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E5467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26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</w:tcPr>
          <w:p w:rsidR="00CC7F90" w:rsidRPr="003E5467" w:rsidRDefault="00CC7F90" w:rsidP="004E002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</w:tcPr>
          <w:p w:rsidR="00CC7F90" w:rsidRPr="003E5467" w:rsidRDefault="00CC7F90" w:rsidP="004E002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shd w:val="clear" w:color="auto" w:fill="auto"/>
          </w:tcPr>
          <w:p w:rsidR="00CC7F90" w:rsidRPr="003E5467" w:rsidRDefault="00CC7F90" w:rsidP="004E002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E5467" w:rsidRPr="003E5467" w:rsidTr="003E5467">
        <w:tc>
          <w:tcPr>
            <w:tcW w:w="417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CC7F90" w:rsidRPr="003E5467" w:rsidRDefault="00CC7F90" w:rsidP="00CC7F9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E5467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26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</w:tcPr>
          <w:p w:rsidR="00CC7F90" w:rsidRPr="003E5467" w:rsidRDefault="00CC7F90" w:rsidP="004E002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</w:tcPr>
          <w:p w:rsidR="00CC7F90" w:rsidRPr="003E5467" w:rsidRDefault="00CC7F90" w:rsidP="004E002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</w:tcBorders>
            <w:shd w:val="clear" w:color="auto" w:fill="auto"/>
          </w:tcPr>
          <w:p w:rsidR="00CC7F90" w:rsidRPr="003E5467" w:rsidRDefault="00CC7F90" w:rsidP="004E002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E5467" w:rsidRPr="003E5467" w:rsidTr="003E5467">
        <w:tc>
          <w:tcPr>
            <w:tcW w:w="417" w:type="dxa"/>
            <w:tcBorders>
              <w:top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CC7F90" w:rsidRPr="003E5467" w:rsidRDefault="00CC7F90" w:rsidP="00CC7F9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E5467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26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</w:tcPr>
          <w:p w:rsidR="00CC7F90" w:rsidRPr="003E5467" w:rsidRDefault="00CC7F90" w:rsidP="004E002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</w:tcPr>
          <w:p w:rsidR="00CC7F90" w:rsidRPr="003E5467" w:rsidRDefault="00CC7F90" w:rsidP="004E002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</w:tcBorders>
            <w:shd w:val="clear" w:color="auto" w:fill="auto"/>
          </w:tcPr>
          <w:p w:rsidR="00CC7F90" w:rsidRPr="003E5467" w:rsidRDefault="00CC7F90" w:rsidP="004E002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A2DD7" w:rsidRDefault="008A2DD7" w:rsidP="004E002F">
      <w:pPr>
        <w:rPr>
          <w:b/>
          <w:color w:val="C00000"/>
          <w:sz w:val="32"/>
          <w:szCs w:val="32"/>
        </w:rPr>
      </w:pPr>
    </w:p>
    <w:p w:rsidR="00267C5D" w:rsidRDefault="00267C5D" w:rsidP="004E002F">
      <w:pPr>
        <w:rPr>
          <w:b/>
          <w:color w:val="C00000"/>
          <w:sz w:val="32"/>
          <w:szCs w:val="32"/>
        </w:rPr>
      </w:pPr>
      <w:r w:rsidRPr="00267C5D">
        <w:rPr>
          <w:b/>
          <w:color w:val="C00000"/>
          <w:sz w:val="32"/>
          <w:szCs w:val="32"/>
        </w:rPr>
        <w:lastRenderedPageBreak/>
        <w:t>Toelichting betalen met automatische incasso</w:t>
      </w:r>
    </w:p>
    <w:p w:rsidR="00267C5D" w:rsidRDefault="00AC6E83" w:rsidP="00AC6E83">
      <w:r>
        <w:t xml:space="preserve">U kunt betalen met automatische incasso. Bij automatische incasso wordt de ouderbijdrage </w:t>
      </w:r>
      <w:r w:rsidR="006D43E0">
        <w:t>in het begin van het betreffende schooljaar</w:t>
      </w:r>
      <w:r>
        <w:t xml:space="preserve"> van de rekening-courant geïncasseerd. Het verschu</w:t>
      </w:r>
      <w:r w:rsidR="006D43E0">
        <w:t xml:space="preserve">ldigde schoolreisgeld zal in </w:t>
      </w:r>
      <w:r w:rsidR="004A3133">
        <w:t>a</w:t>
      </w:r>
      <w:r w:rsidR="006D43E0">
        <w:t xml:space="preserve">pril / </w:t>
      </w:r>
      <w:r w:rsidR="004A3133">
        <w:t>m</w:t>
      </w:r>
      <w:r w:rsidR="006D43E0">
        <w:t xml:space="preserve">ei </w:t>
      </w:r>
      <w:r>
        <w:t>worden geïncasseerd. De verschuldigde bedragen worden vooraf in het Lindeblad aan u bekend gemaakt.</w:t>
      </w:r>
    </w:p>
    <w:p w:rsidR="00AC6E83" w:rsidRDefault="00AC6E83" w:rsidP="00AC6E83">
      <w:r w:rsidRPr="00BE234F">
        <w:rPr>
          <w:b/>
          <w:color w:val="92D050"/>
          <w:sz w:val="24"/>
          <w:szCs w:val="24"/>
        </w:rPr>
        <w:t>Kenmerk machtiging</w:t>
      </w:r>
      <w:r w:rsidR="00BE234F">
        <w:rPr>
          <w:b/>
          <w:sz w:val="24"/>
          <w:szCs w:val="24"/>
        </w:rPr>
        <w:br/>
      </w:r>
      <w:r>
        <w:t xml:space="preserve">Uw incassomachtiging </w:t>
      </w:r>
      <w:r w:rsidR="00BE234F">
        <w:t>‘</w:t>
      </w:r>
      <w:r>
        <w:t xml:space="preserve">Ouderraad </w:t>
      </w:r>
      <w:r w:rsidR="00BE234F">
        <w:t>IKC</w:t>
      </w:r>
      <w:r>
        <w:t xml:space="preserve"> De Lindelaar</w:t>
      </w:r>
      <w:r w:rsidR="00BE234F">
        <w:t>’</w:t>
      </w:r>
      <w:r>
        <w:t xml:space="preserve"> krijgt een uniek kenmerk. Dit kenmerk vindt u terug op uw rekeningafschrift. Wij stellen dit kenmerk op zodra wij de ondertekende machtiging hebben ontvangen. </w:t>
      </w:r>
      <w:r w:rsidR="00BE234F">
        <w:t xml:space="preserve">De machtiging gaat in zodra deze is verwerkt in het systeem. </w:t>
      </w:r>
    </w:p>
    <w:p w:rsidR="00BE234F" w:rsidRDefault="00BE234F" w:rsidP="00AC6E83">
      <w:r>
        <w:t>Het kenmerk machtiging wordt als volgt samengesteld</w:t>
      </w:r>
    </w:p>
    <w:p w:rsidR="00BE234F" w:rsidRDefault="00BE234F" w:rsidP="00BE234F">
      <w:pPr>
        <w:pStyle w:val="Lijstalinea"/>
        <w:numPr>
          <w:ilvl w:val="0"/>
          <w:numId w:val="1"/>
        </w:numPr>
      </w:pPr>
      <w:r>
        <w:t>OR, Gevolgd door</w:t>
      </w:r>
    </w:p>
    <w:p w:rsidR="00BE234F" w:rsidRDefault="00BE234F" w:rsidP="00BE234F">
      <w:pPr>
        <w:pStyle w:val="Lijstalinea"/>
        <w:numPr>
          <w:ilvl w:val="0"/>
          <w:numId w:val="1"/>
        </w:numPr>
      </w:pPr>
      <w:r>
        <w:t>Datum ontvangst getekende machtiging (YYYYMMDD), gevolgd door</w:t>
      </w:r>
    </w:p>
    <w:p w:rsidR="00BE234F" w:rsidRDefault="00BE234F" w:rsidP="00BE234F">
      <w:pPr>
        <w:pStyle w:val="Lijstalinea"/>
        <w:numPr>
          <w:ilvl w:val="0"/>
          <w:numId w:val="1"/>
        </w:numPr>
      </w:pPr>
      <w:r>
        <w:t>LIN, gevolgd door</w:t>
      </w:r>
    </w:p>
    <w:p w:rsidR="00BE234F" w:rsidRDefault="00BE234F" w:rsidP="00BE234F">
      <w:pPr>
        <w:pStyle w:val="Lijstalinea"/>
        <w:numPr>
          <w:ilvl w:val="0"/>
          <w:numId w:val="1"/>
        </w:numPr>
      </w:pPr>
      <w:r>
        <w:t>Volgnummer bestaande uit 5 cijfers.</w:t>
      </w:r>
    </w:p>
    <w:p w:rsidR="00BE234F" w:rsidRDefault="00BE234F" w:rsidP="00BE234F">
      <w:pPr>
        <w:rPr>
          <w:b/>
          <w:color w:val="C00000"/>
        </w:rPr>
      </w:pPr>
      <w:r w:rsidRPr="00BE234F">
        <w:rPr>
          <w:b/>
        </w:rPr>
        <w:t>Voorbeeld:</w:t>
      </w:r>
      <w:r>
        <w:tab/>
      </w:r>
      <w:r w:rsidRPr="00BE234F">
        <w:rPr>
          <w:b/>
          <w:color w:val="C00000"/>
        </w:rPr>
        <w:t>OR20180219LIN00001</w:t>
      </w:r>
    </w:p>
    <w:p w:rsidR="00BE234F" w:rsidRPr="00267C5D" w:rsidRDefault="00BE234F" w:rsidP="00BE234F">
      <w:r w:rsidRPr="00BE234F">
        <w:rPr>
          <w:b/>
          <w:color w:val="92D050"/>
          <w:sz w:val="24"/>
          <w:szCs w:val="24"/>
        </w:rPr>
        <w:t>Terugboeken</w:t>
      </w:r>
      <w:r>
        <w:br/>
        <w:t>Bent u het niet eens bent met de afschrijving? Dan kunt u deze terug laten boeken. Neem hiervoor binnen acht weken na afschrijving contact op met uw bank. U kunt uw bank ook vóór het moment van afschrijving verzoeken om een incasso-opdracht tegen te houden.</w:t>
      </w:r>
    </w:p>
    <w:sectPr w:rsidR="00BE234F" w:rsidRPr="00267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0756A"/>
    <w:multiLevelType w:val="hybridMultilevel"/>
    <w:tmpl w:val="5F302720"/>
    <w:lvl w:ilvl="0" w:tplc="2856D1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2B49"/>
    <w:multiLevelType w:val="hybridMultilevel"/>
    <w:tmpl w:val="7EDC1F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14FB9"/>
    <w:multiLevelType w:val="hybridMultilevel"/>
    <w:tmpl w:val="445E4A8A"/>
    <w:lvl w:ilvl="0" w:tplc="E2CAF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80319"/>
    <w:multiLevelType w:val="hybridMultilevel"/>
    <w:tmpl w:val="C0121E50"/>
    <w:lvl w:ilvl="0" w:tplc="B6821B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2F"/>
    <w:rsid w:val="000B4490"/>
    <w:rsid w:val="00207292"/>
    <w:rsid w:val="002255E4"/>
    <w:rsid w:val="00246D64"/>
    <w:rsid w:val="00267C5D"/>
    <w:rsid w:val="0035472E"/>
    <w:rsid w:val="003B183B"/>
    <w:rsid w:val="003E5467"/>
    <w:rsid w:val="004A3133"/>
    <w:rsid w:val="004E002F"/>
    <w:rsid w:val="004F7702"/>
    <w:rsid w:val="005C5C35"/>
    <w:rsid w:val="00667599"/>
    <w:rsid w:val="006D43E0"/>
    <w:rsid w:val="00765B14"/>
    <w:rsid w:val="008A2DD7"/>
    <w:rsid w:val="00933489"/>
    <w:rsid w:val="009C7585"/>
    <w:rsid w:val="00A326AF"/>
    <w:rsid w:val="00AC6E83"/>
    <w:rsid w:val="00BE234F"/>
    <w:rsid w:val="00CC7F90"/>
    <w:rsid w:val="00CD1536"/>
    <w:rsid w:val="00D56AC2"/>
    <w:rsid w:val="00DE37D2"/>
    <w:rsid w:val="00E9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B724"/>
  <w15:docId w15:val="{A6DA01AF-1DEC-4DA1-9E3B-DEADB23A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E0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002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B4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E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DesktopinaCloud B.V.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</dc:creator>
  <cp:lastModifiedBy>Joke Smeenge</cp:lastModifiedBy>
  <cp:revision>6</cp:revision>
  <cp:lastPrinted>2019-03-21T06:46:00Z</cp:lastPrinted>
  <dcterms:created xsi:type="dcterms:W3CDTF">2018-09-27T13:09:00Z</dcterms:created>
  <dcterms:modified xsi:type="dcterms:W3CDTF">2019-03-21T06:47:00Z</dcterms:modified>
</cp:coreProperties>
</file>